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before="0" w:after="200"/>
        <w:jc w:val="center"/>
        <w:rPr>
          <w:rFonts w:ascii="Calibri" w:hAnsi="Calibri" w:cs="Calibri" w:asciiTheme="minorHAnsi" w:cstheme="minorHAnsi" w:hAnsiTheme="minorHAnsi"/>
          <w:b/>
          <w:b/>
          <w:bCs/>
          <w:sz w:val="28"/>
          <w:szCs w:val="28"/>
          <w:lang w:val="it-IT"/>
        </w:rPr>
      </w:pPr>
      <w:r>
        <w:rPr>
          <w:rFonts w:cs="Calibri" w:ascii="Calibri" w:hAnsi="Calibri" w:asciiTheme="minorHAnsi" w:cstheme="minorHAnsi" w:hAnsiTheme="minorHAnsi"/>
          <w:b/>
          <w:bCs/>
          <w:sz w:val="28"/>
          <w:szCs w:val="28"/>
          <w:lang w:val="it-IT"/>
        </w:rPr>
        <w:t>PATTO DI INTEGRITA'</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Il Comune di Bollate con sede legale in Piazza Aldo Moro n. 1, in persona del </w:t>
      </w:r>
    </w:p>
    <w:tbl>
      <w:tblPr>
        <w:tblStyle w:val="Grigliatabella"/>
        <w:tblW w:w="962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38"/>
        <w:gridCol w:w="6989"/>
      </w:tblGrid>
      <w:tr>
        <w:trPr>
          <w:trHeight w:val="454" w:hRule="atLeast"/>
        </w:trPr>
        <w:tc>
          <w:tcPr>
            <w:tcW w:w="2638"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Responsabile del Sevizio</w:t>
            </w:r>
          </w:p>
        </w:tc>
        <w:tc>
          <w:tcPr>
            <w:tcW w:w="6989"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sz w:val="22"/>
                <w:szCs w:val="22"/>
                <w:lang w:val="it-IT"/>
              </w:rPr>
            </w:pPr>
            <w:r>
              <w:rPr>
                <w:rFonts w:cs="Calibri" w:ascii="Calibri" w:hAnsi="Calibri" w:cstheme="minorHAnsi"/>
                <w:sz w:val="22"/>
                <w:szCs w:val="22"/>
                <w:lang w:val="it-IT"/>
              </w:rPr>
              <w:t>Servizi Sociali e di Prima Infanzia, Culturali, Pubblica Istruzione e Sport-Tempo Libero</w:t>
            </w:r>
          </w:p>
        </w:tc>
      </w:tr>
      <w:tr>
        <w:trPr>
          <w:trHeight w:val="454" w:hRule="atLeast"/>
        </w:trPr>
        <w:tc>
          <w:tcPr>
            <w:tcW w:w="2638"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kern w:val="0"/>
                <w:sz w:val="22"/>
                <w:szCs w:val="22"/>
                <w:lang w:val="it-IT"/>
              </w:rPr>
              <w:t>Dott.ssa</w:t>
            </w:r>
          </w:p>
        </w:tc>
        <w:tc>
          <w:tcPr>
            <w:tcW w:w="6989"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sz w:val="22"/>
                <w:szCs w:val="22"/>
                <w:lang w:val="it-IT"/>
              </w:rPr>
            </w:pPr>
            <w:r>
              <w:rPr>
                <w:rFonts w:cs="Calibri" w:ascii="Calibri" w:hAnsi="Calibri" w:cstheme="minorHAnsi"/>
                <w:sz w:val="22"/>
                <w:szCs w:val="22"/>
                <w:lang w:val="it-IT"/>
              </w:rPr>
              <w:t>Caterina Mocchetti</w:t>
            </w:r>
          </w:p>
        </w:tc>
      </w:tr>
    </w:tbl>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e la sottoscritta OdV\APS</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7"/>
        <w:gridCol w:w="169"/>
        <w:gridCol w:w="515"/>
        <w:gridCol w:w="2864"/>
        <w:gridCol w:w="164"/>
        <w:gridCol w:w="4388"/>
      </w:tblGrid>
      <w:tr>
        <w:trPr>
          <w:trHeight w:val="454" w:hRule="atLeast"/>
        </w:trPr>
        <w:tc>
          <w:tcPr>
            <w:tcW w:w="1696" w:type="dxa"/>
            <w:gridSpan w:val="2"/>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Ragione Sociale</w:t>
            </w:r>
          </w:p>
        </w:tc>
        <w:tc>
          <w:tcPr>
            <w:tcW w:w="7931" w:type="dxa"/>
            <w:gridSpan w:val="4"/>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r>
      <w:tr>
        <w:trPr>
          <w:trHeight w:val="454" w:hRule="atLeast"/>
        </w:trPr>
        <w:tc>
          <w:tcPr>
            <w:tcW w:w="1527"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Sede Legale</w:t>
            </w:r>
          </w:p>
        </w:tc>
        <w:tc>
          <w:tcPr>
            <w:tcW w:w="8100" w:type="dxa"/>
            <w:gridSpan w:val="5"/>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 xml:space="preserve">Via </w:t>
            </w:r>
          </w:p>
        </w:tc>
      </w:tr>
      <w:tr>
        <w:trPr>
          <w:trHeight w:val="454" w:hRule="atLeast"/>
        </w:trPr>
        <w:tc>
          <w:tcPr>
            <w:tcW w:w="2211" w:type="dxa"/>
            <w:gridSpan w:val="3"/>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CAP</w:t>
            </w:r>
          </w:p>
        </w:tc>
        <w:tc>
          <w:tcPr>
            <w:tcW w:w="7416" w:type="dxa"/>
            <w:gridSpan w:val="3"/>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 xml:space="preserve">Città </w:t>
            </w:r>
          </w:p>
        </w:tc>
      </w:tr>
      <w:tr>
        <w:trPr>
          <w:trHeight w:val="454" w:hRule="atLeast"/>
        </w:trPr>
        <w:tc>
          <w:tcPr>
            <w:tcW w:w="5075" w:type="dxa"/>
            <w:gridSpan w:val="4"/>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 xml:space="preserve">Codice Fiscale </w:t>
            </w:r>
          </w:p>
        </w:tc>
        <w:tc>
          <w:tcPr>
            <w:tcW w:w="4552" w:type="dxa"/>
            <w:gridSpan w:val="2"/>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 xml:space="preserve">P. IVA </w:t>
            </w:r>
          </w:p>
        </w:tc>
      </w:tr>
      <w:tr>
        <w:trPr>
          <w:trHeight w:val="454" w:hRule="atLeast"/>
        </w:trPr>
        <w:tc>
          <w:tcPr>
            <w:tcW w:w="5239" w:type="dxa"/>
            <w:gridSpan w:val="5"/>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Iscritta nel registro Regionale del Volontariato o RUNTS - n° e Sezione</w:t>
            </w:r>
          </w:p>
        </w:tc>
        <w:tc>
          <w:tcPr>
            <w:tcW w:w="4388"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bookmarkStart w:id="0" w:name="_Hlk27555597"/>
            <w:bookmarkStart w:id="1" w:name="_Hlk27555597"/>
            <w:bookmarkEnd w:id="1"/>
          </w:p>
        </w:tc>
      </w:tr>
    </w:tbl>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in persona del Legale Rappresentante munito dei relativi poteri </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0"/>
        <w:gridCol w:w="678"/>
        <w:gridCol w:w="551"/>
        <w:gridCol w:w="1094"/>
        <w:gridCol w:w="422"/>
        <w:gridCol w:w="5902"/>
      </w:tblGrid>
      <w:tr>
        <w:trPr>
          <w:trHeight w:val="454" w:hRule="atLeast"/>
        </w:trPr>
        <w:tc>
          <w:tcPr>
            <w:tcW w:w="980"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Signor</w:t>
            </w:r>
          </w:p>
        </w:tc>
        <w:tc>
          <w:tcPr>
            <w:tcW w:w="8647" w:type="dxa"/>
            <w:gridSpan w:val="5"/>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r>
      <w:tr>
        <w:trPr>
          <w:trHeight w:val="454" w:hRule="atLeast"/>
        </w:trPr>
        <w:tc>
          <w:tcPr>
            <w:tcW w:w="980"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Nato il</w:t>
            </w:r>
          </w:p>
        </w:tc>
        <w:tc>
          <w:tcPr>
            <w:tcW w:w="2323" w:type="dxa"/>
            <w:gridSpan w:val="3"/>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c>
          <w:tcPr>
            <w:tcW w:w="422"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 xml:space="preserve">a </w:t>
            </w:r>
          </w:p>
        </w:tc>
        <w:tc>
          <w:tcPr>
            <w:tcW w:w="5902"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r>
      <w:tr>
        <w:trPr>
          <w:trHeight w:val="454" w:hRule="atLeast"/>
        </w:trPr>
        <w:tc>
          <w:tcPr>
            <w:tcW w:w="1658" w:type="dxa"/>
            <w:gridSpan w:val="2"/>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Codice Fiscale</w:t>
            </w:r>
          </w:p>
        </w:tc>
        <w:tc>
          <w:tcPr>
            <w:tcW w:w="7969" w:type="dxa"/>
            <w:gridSpan w:val="4"/>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r>
      <w:tr>
        <w:trPr>
          <w:trHeight w:val="454" w:hRule="atLeast"/>
        </w:trPr>
        <w:tc>
          <w:tcPr>
            <w:tcW w:w="2209" w:type="dxa"/>
            <w:gridSpan w:val="3"/>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 xml:space="preserve">Nella sua qualità di </w:t>
            </w:r>
          </w:p>
        </w:tc>
        <w:tc>
          <w:tcPr>
            <w:tcW w:w="7418" w:type="dxa"/>
            <w:gridSpan w:val="3"/>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r>
    </w:tbl>
    <w:p>
      <w:pPr>
        <w:pStyle w:val="Corpodeltesto"/>
        <w:spacing w:before="120" w:after="12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Parte della convenzione avente il seguente oggetto:</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28"/>
      </w:tblGrid>
      <w:tr>
        <w:trPr/>
        <w:tc>
          <w:tcPr>
            <w:tcW w:w="9628" w:type="dxa"/>
            <w:tcBorders/>
          </w:tcPr>
          <w:p>
            <w:pPr>
              <w:pStyle w:val="Normal"/>
              <w:spacing w:before="1" w:after="0"/>
              <w:ind w:left="115" w:right="112" w:hanging="0"/>
              <w:jc w:val="both"/>
              <w:rPr>
                <w:rFonts w:ascii="Calibri" w:hAnsi="Calibri"/>
                <w:sz w:val="22"/>
                <w:szCs w:val="22"/>
              </w:rPr>
            </w:pPr>
            <w:r>
              <w:rPr>
                <w:rFonts w:cs="Calibri" w:ascii="Calibri" w:hAnsi="Calibri" w:asciiTheme="minorHAnsi" w:cstheme="minorHAnsi" w:hAnsiTheme="minorHAnsi"/>
                <w:b/>
                <w:bCs/>
                <w:color w:val="000000"/>
                <w:kern w:val="0"/>
                <w:sz w:val="22"/>
                <w:szCs w:val="22"/>
                <w:lang w:val="it-IT"/>
              </w:rPr>
              <w:t>Convenzione per la Gestione del Centro Anziani</w:t>
            </w:r>
          </w:p>
          <w:p>
            <w:pPr>
              <w:pStyle w:val="Corpodeltesto"/>
              <w:widowControl w:val="false"/>
              <w:suppressAutoHyphens w:val="true"/>
              <w:spacing w:before="120" w:after="120"/>
              <w:jc w:val="both"/>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tc>
      </w:tr>
    </w:tbl>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Questo documento è allegato agli atti istruttori e deve essere obbligatoriamente sottoscritto e presentato insieme alla documentazione per la sottoscrizione della convenzione. L’ OdV\APS dichiara di accettare ed approvare la disciplina del presente </w:t>
      </w:r>
      <w:r>
        <w:rPr>
          <w:rFonts w:cs="Calibri" w:ascii="Calibri" w:hAnsi="Calibri" w:asciiTheme="minorHAnsi" w:cstheme="minorHAnsi" w:hAnsiTheme="minorHAnsi"/>
          <w:i/>
          <w:iCs/>
          <w:sz w:val="22"/>
          <w:szCs w:val="22"/>
          <w:lang w:val="it-IT"/>
        </w:rPr>
        <w:t>Patto d’Integrità</w:t>
      </w:r>
      <w:r>
        <w:rPr>
          <w:rFonts w:cs="Calibri" w:ascii="Calibri" w:hAnsi="Calibri" w:asciiTheme="minorHAnsi" w:cstheme="minorHAnsi" w:hAnsiTheme="minorHAnsi"/>
          <w:sz w:val="22"/>
          <w:szCs w:val="22"/>
          <w:lang w:val="it-IT"/>
        </w:rPr>
        <w:t>. Il documento dovrà essere debitamente sottoscritto dal Presidente/legale rappresentante/ munito di idonei poteri di rappresentanza dell’OdV\APS</w:t>
      </w:r>
      <w:r>
        <w:rPr>
          <w:rFonts w:eastAsia="Arial Unicode MS" w:cs="Calibri" w:ascii="Calibri" w:hAnsi="Calibri" w:asciiTheme="minorHAnsi" w:cstheme="minorHAnsi" w:hAnsiTheme="minorHAnsi"/>
          <w:color w:val="auto"/>
          <w:kern w:val="0"/>
          <w:sz w:val="22"/>
          <w:szCs w:val="22"/>
          <w:lang w:val="it-IT" w:eastAsia="zh-CN" w:bidi="hi-IN"/>
        </w:rPr>
        <w:t xml:space="preserve"> </w:t>
      </w:r>
      <w:r>
        <w:rPr>
          <w:rFonts w:cs="Calibri" w:ascii="Calibri" w:hAnsi="Calibri" w:asciiTheme="minorHAnsi" w:cstheme="minorHAnsi" w:hAnsiTheme="minorHAnsi"/>
          <w:sz w:val="22"/>
          <w:szCs w:val="22"/>
          <w:lang w:val="it-IT"/>
        </w:rPr>
        <w:t>.</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P R E M E S S O</w:t>
      </w:r>
    </w:p>
    <w:p>
      <w:pPr>
        <w:pStyle w:val="Corpodeltesto"/>
        <w:numPr>
          <w:ilvl w:val="0"/>
          <w:numId w:val="4"/>
        </w:numPr>
        <w:ind w:left="357" w:hanging="357"/>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che con Delibera di G.C. n. 205 del 20.12.2019 l’Amministrazione Comunale di Bollate ha approvato lo schema tipo del presente </w:t>
      </w:r>
      <w:r>
        <w:rPr>
          <w:rFonts w:cs="Calibri" w:ascii="Calibri" w:hAnsi="Calibri" w:asciiTheme="minorHAnsi" w:cstheme="minorHAnsi" w:hAnsiTheme="minorHAnsi"/>
          <w:i/>
          <w:iCs/>
          <w:sz w:val="22"/>
          <w:szCs w:val="22"/>
          <w:lang w:val="it-IT"/>
        </w:rPr>
        <w:t>"Patto di Integrità";</w:t>
      </w:r>
    </w:p>
    <w:p>
      <w:pPr>
        <w:pStyle w:val="Corpodeltesto"/>
        <w:numPr>
          <w:ilvl w:val="0"/>
          <w:numId w:val="4"/>
        </w:numPr>
        <w:ind w:left="357" w:hanging="357"/>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che con l'inserimento del </w:t>
      </w:r>
      <w:r>
        <w:rPr>
          <w:rFonts w:cs="Calibri" w:ascii="Calibri" w:hAnsi="Calibri" w:asciiTheme="minorHAnsi" w:cstheme="minorHAnsi" w:hAnsiTheme="minorHAnsi"/>
          <w:i/>
          <w:iCs/>
          <w:sz w:val="22"/>
          <w:szCs w:val="22"/>
          <w:lang w:val="it-IT"/>
        </w:rPr>
        <w:t>"Patto di Integrità"</w:t>
      </w:r>
      <w:r>
        <w:rPr>
          <w:rFonts w:cs="Calibri" w:ascii="Calibri" w:hAnsi="Calibri" w:asciiTheme="minorHAnsi" w:cstheme="minorHAnsi" w:hAnsiTheme="minorHAnsi"/>
          <w:sz w:val="22"/>
          <w:szCs w:val="22"/>
          <w:lang w:val="it-IT"/>
        </w:rPr>
        <w:t xml:space="preserve"> nella documentazione per la sottoscrizione della convenzione si intende garantire una leale concorrenza e pari opportunità di successo a tutti i partecipanti, nonché una corretta e trasparente esecuzione del procedimento di selezione e affidamento, nonché la completa esecuzione della convenzione;  </w:t>
      </w:r>
    </w:p>
    <w:p>
      <w:pPr>
        <w:pStyle w:val="Corpodeltesto"/>
        <w:widowControl/>
        <w:numPr>
          <w:ilvl w:val="0"/>
          <w:numId w:val="4"/>
        </w:numPr>
        <w:spacing w:before="120" w:after="120"/>
        <w:ind w:left="357" w:hanging="357"/>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sz w:val="22"/>
          <w:szCs w:val="22"/>
          <w:lang w:val="it-IT"/>
        </w:rPr>
        <w:t xml:space="preserve">che al fine della corretta attuazione del Patto di Integrità ogni interessato potrà rivolgersi per effettuare segnalazioni di eventuali inadempimenti o per ottenere informazioni e chiarimenti al Segretario Comunale. </w:t>
      </w:r>
    </w:p>
    <w:p>
      <w:pPr>
        <w:pStyle w:val="Corpodeltesto"/>
        <w:widowControl/>
        <w:spacing w:before="120" w:after="12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 xml:space="preserve">Tutto ciò premesso, le Parti concordano e stipulano quanto segue: </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1</w:t>
      </w:r>
    </w:p>
    <w:p>
      <w:pPr>
        <w:pStyle w:val="Corpodeltesto"/>
        <w:spacing w:before="0" w:after="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Le Premesse di cui sopra costituiscono parte integrante e sostanziale del presente Patto. </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Il presente patto costituisce parte integrante e sostanziale degli atti di gara a cui è allegato e del contratto.</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2</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Il presente </w:t>
      </w:r>
      <w:r>
        <w:rPr>
          <w:rFonts w:cs="Calibri" w:ascii="Calibri" w:hAnsi="Calibri" w:asciiTheme="minorHAnsi" w:cstheme="minorHAnsi" w:hAnsiTheme="minorHAnsi"/>
          <w:i/>
          <w:iCs/>
          <w:sz w:val="22"/>
          <w:szCs w:val="22"/>
          <w:lang w:val="it-IT"/>
        </w:rPr>
        <w:t>"Patto di Integrità"</w:t>
      </w:r>
      <w:r>
        <w:rPr>
          <w:rFonts w:cs="Calibri" w:ascii="Calibri" w:hAnsi="Calibri" w:asciiTheme="minorHAnsi" w:cstheme="minorHAnsi" w:hAnsiTheme="minorHAnsi"/>
          <w:sz w:val="22"/>
          <w:szCs w:val="22"/>
          <w:lang w:val="it-IT"/>
        </w:rPr>
        <w:t xml:space="preserve"> stabilisce la reciproca, formale obbligazione del Comune di Bollate 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dell'assegnazione della convenzione e/o al fine di distorcere la relativa corretta esecuzione o valutazione da parte dell’ufficio competente. </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3</w:t>
      </w:r>
    </w:p>
    <w:p>
      <w:pPr>
        <w:pStyle w:val="Corpodeltesto"/>
        <w:jc w:val="both"/>
        <w:rPr>
          <w:rFonts w:ascii="Calibri" w:hAnsi="Calibri" w:cs="Calibri" w:asciiTheme="minorHAnsi" w:cstheme="minorHAnsi" w:hAnsiTheme="minorHAnsi"/>
          <w:strike/>
          <w:sz w:val="22"/>
          <w:szCs w:val="22"/>
          <w:lang w:val="it-IT"/>
        </w:rPr>
      </w:pPr>
      <w:r>
        <w:rPr>
          <w:rFonts w:cs="Calibri" w:ascii="Calibri" w:hAnsi="Calibri" w:asciiTheme="minorHAnsi" w:cstheme="minorHAnsi" w:hAnsiTheme="minorHAnsi"/>
          <w:sz w:val="22"/>
          <w:szCs w:val="22"/>
          <w:lang w:val="it-IT"/>
        </w:rPr>
        <w:t xml:space="preserve">Il Comune di Bollate si impegna a rendere pubblici i dati rilevanti riguardanti le procedure di assegnazione e l’aggiudicazione in esecuzione della normativa in materia di trasparenza. </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4</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Il personale, i collaboratori ed i consulenti del Comune di Bollate, impiegati ad ogni livello nell'espletamento di questa gara e nel controllo dell'esecuzione del relativo contratto assegnato, sono consapevoli del presente Patto di Integrità, il cui spirito condividono pienamente, nonché delle sanzioni previste a loro carico in caso di mancato rispetto di questo Patto di Integrità. </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5</w:t>
      </w:r>
    </w:p>
    <w:p>
      <w:pPr>
        <w:pStyle w:val="Corpodeltesto"/>
        <w:spacing w:before="120" w:after="12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 xml:space="preserve">La sottoscritta OdV\APS e si impegna a rispettare le seguenti clausole: </w:t>
      </w:r>
    </w:p>
    <w:p>
      <w:pPr>
        <w:pStyle w:val="Corpodeltesto"/>
        <w:spacing w:before="12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Clausola n. 1</w:t>
      </w:r>
    </w:p>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La sottoscritta OdV\APS dichiara di essere a conoscenza di tutte le norme pattizie di cui al </w:t>
      </w:r>
      <w:r>
        <w:rPr>
          <w:rFonts w:cs="Calibri" w:ascii="Calibri" w:hAnsi="Calibri" w:asciiTheme="minorHAnsi" w:cstheme="minorHAnsi" w:hAnsiTheme="minorHAnsi"/>
          <w:i/>
          <w:iCs/>
          <w:sz w:val="22"/>
          <w:szCs w:val="22"/>
          <w:lang w:val="it-IT"/>
        </w:rPr>
        <w:t xml:space="preserve">“Protocollo di Legalità” </w:t>
      </w:r>
      <w:r>
        <w:rPr>
          <w:rFonts w:cs="Calibri" w:ascii="Calibri" w:hAnsi="Calibri" w:asciiTheme="minorHAnsi" w:cstheme="minorHAnsi" w:hAnsiTheme="minorHAnsi"/>
          <w:sz w:val="22"/>
          <w:szCs w:val="22"/>
          <w:lang w:val="it-IT"/>
        </w:rPr>
        <w:t>approvato con delibera di G.c. n. 21 del 23.02.2011 e</w:t>
      </w:r>
      <w:r>
        <w:rPr>
          <w:rFonts w:cs="Calibri" w:ascii="Calibri" w:hAnsi="Calibri" w:asciiTheme="minorHAnsi" w:cstheme="minorHAnsi" w:hAnsiTheme="minorHAnsi"/>
          <w:i/>
          <w:iCs/>
          <w:sz w:val="22"/>
          <w:szCs w:val="22"/>
          <w:lang w:val="it-IT"/>
        </w:rPr>
        <w:t xml:space="preserve"> </w:t>
      </w:r>
      <w:r>
        <w:rPr>
          <w:rFonts w:cs="Calibri" w:ascii="Calibri" w:hAnsi="Calibri" w:asciiTheme="minorHAnsi" w:cstheme="minorHAnsi" w:hAnsiTheme="minorHAnsi"/>
          <w:sz w:val="22"/>
          <w:szCs w:val="22"/>
          <w:lang w:val="it-IT"/>
        </w:rPr>
        <w:t>sottoscritto il 19.10.2011 presso la Prefettura di Milano, tra l’altro consultabile sul sito della Prefettura di Milano nella Sezione “</w:t>
      </w:r>
      <w:r>
        <w:rPr>
          <w:rFonts w:cs="Calibri" w:ascii="Calibri" w:hAnsi="Calibri" w:asciiTheme="minorHAnsi" w:cstheme="minorHAnsi" w:hAnsiTheme="minorHAnsi"/>
          <w:i/>
          <w:iCs/>
          <w:sz w:val="22"/>
          <w:szCs w:val="22"/>
          <w:lang w:val="it-IT"/>
        </w:rPr>
        <w:t>Protocolli d’Intesa</w:t>
      </w:r>
      <w:r>
        <w:rPr>
          <w:rFonts w:cs="Calibri" w:ascii="Calibri" w:hAnsi="Calibri" w:asciiTheme="minorHAnsi" w:cstheme="minorHAnsi" w:hAnsiTheme="minorHAnsi"/>
          <w:sz w:val="22"/>
          <w:szCs w:val="22"/>
          <w:lang w:val="it-IT"/>
        </w:rPr>
        <w:t xml:space="preserve">” documento dal titolo </w:t>
      </w:r>
      <w:r>
        <w:rPr>
          <w:rFonts w:cs="Calibri" w:ascii="Calibri" w:hAnsi="Calibri" w:asciiTheme="minorHAnsi" w:cstheme="minorHAnsi" w:hAnsiTheme="minorHAnsi"/>
          <w:i/>
          <w:iCs/>
          <w:sz w:val="22"/>
          <w:szCs w:val="22"/>
          <w:u w:val="single"/>
          <w:lang w:val="it-IT"/>
        </w:rPr>
        <w:t>19/10/2011 – Prevenzione e contrasto a infiltrazioni della criminalità</w:t>
      </w:r>
      <w:r>
        <w:rPr>
          <w:rFonts w:cs="Calibri" w:ascii="Calibri" w:hAnsi="Calibri" w:asciiTheme="minorHAnsi" w:cstheme="minorHAnsi" w:hAnsiTheme="minorHAnsi"/>
          <w:sz w:val="22"/>
          <w:szCs w:val="22"/>
          <w:lang w:val="it-IT"/>
        </w:rPr>
        <w:t xml:space="preserve"> ed al presente </w:t>
      </w:r>
      <w:r>
        <w:rPr>
          <w:rFonts w:cs="Calibri" w:ascii="Calibri" w:hAnsi="Calibri" w:asciiTheme="minorHAnsi" w:cstheme="minorHAnsi" w:hAnsiTheme="minorHAnsi"/>
          <w:i/>
          <w:iCs/>
          <w:sz w:val="22"/>
          <w:szCs w:val="22"/>
          <w:lang w:val="it-IT"/>
        </w:rPr>
        <w:t>"Patto di Integrità"</w:t>
      </w:r>
      <w:r>
        <w:rPr>
          <w:rFonts w:cs="Calibri" w:ascii="Calibri" w:hAnsi="Calibri" w:asciiTheme="minorHAnsi" w:cstheme="minorHAnsi" w:hAnsiTheme="minorHAnsi"/>
          <w:sz w:val="22"/>
          <w:szCs w:val="22"/>
          <w:lang w:val="it-IT"/>
        </w:rPr>
        <w:t xml:space="preserve"> che qui sono integralmente riportate e di accettarne incondizionatamente il contenuto e gli effetti. La sottoscritta OdV\APS si impegna, inoltre, a segnalare al Comune di Bollate qualsiasi tentativo di turbativa, irregolarità o distorsione nelle fasi di svolgimento dell’assegnazione e/o durante l'esecuzione della convenzione, da parte di ogni interessato o addetto o di chiunque possa influenzare le decisioni di assegnazione o di convenzione. </w:t>
      </w:r>
    </w:p>
    <w:p>
      <w:pPr>
        <w:pStyle w:val="Corpodeltesto"/>
        <w:spacing w:before="120" w:after="120"/>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p>
      <w:pPr>
        <w:pStyle w:val="Corpodeltesto"/>
        <w:spacing w:before="120" w:after="120"/>
        <w:rPr>
          <w:rFonts w:ascii="Calibri" w:hAnsi="Calibri" w:cs="Calibri" w:asciiTheme="minorHAnsi" w:cstheme="minorHAnsi" w:hAnsiTheme="minorHAnsi"/>
          <w:b/>
          <w:b/>
          <w:bCs/>
          <w:sz w:val="16"/>
          <w:szCs w:val="16"/>
          <w:lang w:val="it-IT"/>
        </w:rPr>
      </w:pPr>
      <w:r>
        <w:rPr>
          <w:rFonts w:cs="Calibri" w:cstheme="minorHAnsi" w:ascii="Calibri" w:hAnsi="Calibri"/>
          <w:b/>
          <w:bCs/>
          <w:sz w:val="16"/>
          <w:szCs w:val="16"/>
          <w:lang w:val="it-IT"/>
        </w:rPr>
      </w:r>
    </w:p>
    <w:p>
      <w:pPr>
        <w:pStyle w:val="Corpodeltesto"/>
        <w:spacing w:before="240" w:after="120"/>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p>
      <w:pPr>
        <w:pStyle w:val="Corpodeltesto"/>
        <w:spacing w:before="240" w:after="120"/>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p>
      <w:pPr>
        <w:pStyle w:val="Corpodeltesto"/>
        <w:spacing w:before="24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Clausola n. 2</w:t>
      </w:r>
    </w:p>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La sottoscritta OdV\APS si impegna a comunicare al Comune di Bollate su richiesta dello stesso, l’elenco di tutte le imprese e i loro assetti societari coinvolte a qualsiasi titolo contrattuale, in maniera diretta o indiretta nella realizzazione delle opere, servizi e forniture, avuto riguardo alle attività sensibili individuate con direttiva del Ministero dell’interno pro tempore del 23 giugno 2010, nonché tutti i pagamenti eseguiti e riguardanti la convenzione eventualmente assegnatogli inclusi quelli eseguiti a favore di intermediari e consulenti. La remunerazione di questi ultimi non deve superare il “congruo ammontare dovuto per servizi legittimi”. Tale obbligo concerne altresì ogni eventuale variazione dell’elenco di cui sopra, successivamente intervenuta per qualsiasi motivo.</w:t>
      </w:r>
    </w:p>
    <w:p>
      <w:pPr>
        <w:pStyle w:val="Corpodeltesto"/>
        <w:spacing w:before="12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 xml:space="preserve">Clausola n. 3 </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La sottoscritta OdV\APS dichiara che le offerte sono improntate a serietà, integrità, indipendenza e segretezza, che si impegna a conformare i propri comportamenti ai principi di lealtà, trasparenza e correttezza, che non si è accordata e non si accorderà con altri partecipanti alla gara per limitare od eludere in alcun modo la concorrenza. </w:t>
      </w:r>
    </w:p>
    <w:p>
      <w:pPr>
        <w:pStyle w:val="Corpodeltesto"/>
        <w:spacing w:before="12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Clausola n. 4</w:t>
      </w:r>
    </w:p>
    <w:p>
      <w:pPr>
        <w:pStyle w:val="Corpodeltesto"/>
        <w:spacing w:before="120" w:after="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La sottoscritta OdV\APS si impegna, in nome proprio e dei soggetti coinvolti nell’esecuzione della convenzione,  a denunciare immediatamente alle Forze dell’Ordine e/o all'Autorità Giudiziaria, pena la risoluzione della convenzione e dai benefici ai sensi dell’art. 1456 c.c., ogni tentativo di estorsione, intimidazione o condizionamento di natura criminale, in qualunque forma esso si manifesti, nei confronti dell'imprenditore, degli eventuali componenti la compagine sociale o dei loro familiari (richieste di tangenti, pressioni per indirizzare l'assunzione di personale o l'affidamento di subappalti a imprese terze, danneggiamenti/furti di beni personali o in cantiere etc.), salva l'ipotesi di un'accertata collaborazione con l'Autorità Giudiziaria. </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La sottoscritta impresa si impegna a segnalare alla Prefettura di Milano l'avvenuta formalizzazione della denuncia.</w:t>
      </w:r>
    </w:p>
    <w:p>
      <w:pPr>
        <w:pStyle w:val="Corpodeltesto"/>
        <w:spacing w:before="12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Clausola n. 5</w:t>
      </w:r>
    </w:p>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La sottoscritta OdV\APS dichiara di conoscere e di accettare la clausola espressa che prevede la risoluzione della convenzione, qualora dovessero essere comunicate dalla Prefettura, successivamente alla stipula della convenzione, l'applicazione delle misure di prevenzione di cui al libro I del D.Lgs. n. 159/2011 o informazioni interdittive di cui al D.Lgs. n. 159/2011 e s.m.i., ovvero la sussistenza di ipotesi di collegamento formale e/o sostanziale o di accordi con altre imprese partecipanti alle procedure concorsuali d’interesse. </w:t>
      </w:r>
    </w:p>
    <w:p>
      <w:pPr>
        <w:pStyle w:val="Corpodeltesto"/>
        <w:spacing w:before="12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Clausola n. 6</w:t>
      </w:r>
    </w:p>
    <w:p>
      <w:pPr>
        <w:pStyle w:val="Normal"/>
        <w:suppressAutoHyphens w:val="true"/>
        <w:spacing w:before="0" w:after="120"/>
        <w:ind w:right="74" w:hanging="0"/>
        <w:jc w:val="both"/>
        <w:rPr>
          <w:rFonts w:ascii="Calibri" w:hAnsi="Calibri" w:cs="Calibri" w:asciiTheme="minorHAnsi" w:cstheme="minorHAnsi" w:hAnsiTheme="minorHAnsi"/>
          <w:iCs/>
          <w:sz w:val="22"/>
          <w:szCs w:val="22"/>
          <w:lang w:val="it-IT"/>
        </w:rPr>
      </w:pPr>
      <w:r>
        <w:rPr>
          <w:rFonts w:cs="Calibri" w:ascii="Calibri" w:hAnsi="Calibri" w:asciiTheme="minorHAnsi" w:cstheme="minorHAnsi" w:hAnsiTheme="minorHAnsi"/>
          <w:sz w:val="22"/>
          <w:szCs w:val="22"/>
          <w:lang w:val="it-IT"/>
        </w:rPr>
        <w:t xml:space="preserve">La sottoscritta OdV\APS dichiara di essere </w:t>
      </w:r>
      <w:r>
        <w:rPr>
          <w:rFonts w:cs="Calibri" w:ascii="Calibri" w:hAnsi="Calibri" w:asciiTheme="minorHAnsi" w:cstheme="minorHAnsi" w:hAnsiTheme="minorHAnsi"/>
          <w:iCs/>
          <w:sz w:val="22"/>
          <w:szCs w:val="22"/>
          <w:lang w:val="it-IT"/>
        </w:rPr>
        <w:t>a conoscenza del divieto, per le Stazioni Appaltanti del Comune di Bollate, di autorizzare subappalti a favore delle OdV\APS</w:t>
      </w:r>
      <w:r>
        <w:rPr>
          <w:rFonts w:cs="Calibri" w:ascii="Calibri" w:hAnsi="Calibri" w:asciiTheme="minorHAnsi" w:cstheme="minorHAnsi" w:hAnsiTheme="minorHAnsi"/>
          <w:sz w:val="22"/>
          <w:szCs w:val="22"/>
          <w:lang w:val="it-IT"/>
        </w:rPr>
        <w:t xml:space="preserve"> partecipanti </w:t>
      </w:r>
      <w:r>
        <w:rPr>
          <w:rFonts w:cs="Calibri" w:ascii="Calibri" w:hAnsi="Calibri" w:asciiTheme="minorHAnsi" w:cstheme="minorHAnsi" w:hAnsiTheme="minorHAnsi"/>
          <w:iCs/>
          <w:sz w:val="22"/>
          <w:szCs w:val="22"/>
          <w:lang w:val="it-IT"/>
        </w:rPr>
        <w:t>alle operazioni di selezione e non risultate assegnatarie.</w:t>
      </w:r>
    </w:p>
    <w:p>
      <w:pPr>
        <w:pStyle w:val="Corpodeltesto"/>
        <w:spacing w:before="12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Clausola n. 7</w:t>
      </w:r>
    </w:p>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La sottoscritta OdV\APS si impegna a dare comunicazione tempestiva alla Prefettura e all’Autorità Giudiziaria di tentativi di concussione che si siano, in qualsiasi modo, manifestati nei confronti del Presidente, degli organi sociali o dei dirigenti OdV\APS. Il predetto adempimento ha natura essenziale ai fini della esecuzione della convenzione e il relativo inadempimento darà luogo alla risoluzione espressa della convenzione stessa, ai sensi dell’art. 1456 del c.c., ogni qualvolta nei confronti di pubblici amministratori che abbiano esercitato funzioni relative alla stipula ed esecuzione della convenzione, sia stata disposta misura cautelare o sia intervenuto rinvio a giudizio per il delitto previsto dall’art. 317 del c.p.</w:t>
      </w:r>
    </w:p>
    <w:p>
      <w:pPr>
        <w:pStyle w:val="Corpodeltesto"/>
        <w:spacing w:before="12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Clausola n. 8</w:t>
      </w:r>
    </w:p>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La Stazione appaltante si impegna ad avvalersi della clausola risolutiva espressa, di cui all’art. 1456 c.c., ogni qualvolta nei confronti del presidente o dei componenti la compagine sociale, o dei dirigenti della stessa, sia stata disposta misura cautelare o sia intervenuto rinvio a giudizio per taluno dei delitti di cui agli artt. 317 c.p., 318 c.p., 319 c.p., 319-bis c.p., 319-ter c.p., 319-quater c.p., 320, c.p., 322 c.p., 322-bis c.p., 346-bis c.p., 353 c.p. e 353-bis c.p.</w:t>
      </w:r>
    </w:p>
    <w:p>
      <w:pPr>
        <w:pStyle w:val="Corpodeltesto"/>
        <w:spacing w:before="120" w:after="12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Clausola n. 9</w:t>
      </w:r>
    </w:p>
    <w:p>
      <w:pPr>
        <w:pStyle w:val="Corpodeltesto"/>
        <w:spacing w:before="0" w:after="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Si prende atto che qualora l'Amministrazione comunale di </w:t>
      </w:r>
      <w:bookmarkStart w:id="2" w:name="_Hlk27566082"/>
      <w:r>
        <w:rPr>
          <w:rFonts w:cs="Calibri" w:ascii="Calibri" w:hAnsi="Calibri" w:asciiTheme="minorHAnsi" w:cstheme="minorHAnsi" w:hAnsiTheme="minorHAnsi"/>
          <w:sz w:val="22"/>
          <w:szCs w:val="22"/>
          <w:lang w:val="it-IT"/>
        </w:rPr>
        <w:t>Bollate</w:t>
      </w:r>
      <w:bookmarkEnd w:id="2"/>
      <w:r>
        <w:rPr>
          <w:rFonts w:cs="Calibri" w:ascii="Calibri" w:hAnsi="Calibri" w:asciiTheme="minorHAnsi" w:cstheme="minorHAnsi" w:hAnsiTheme="minorHAnsi"/>
          <w:sz w:val="22"/>
          <w:szCs w:val="22"/>
          <w:lang w:val="it-IT"/>
        </w:rPr>
        <w:t xml:space="preserve"> accerti, nel corso del procedimento di affidamento, una situazione di collegamento sostanziale, attraverso indizi gravi, precisi e concordanti, l’ OdV\APS verrà esclusa, dandone comunicazione all'Autorità Giudiziaria. Saranno considerati quali sospetti casi di anomalia e quindi soggetti a verifica, delle seguenti circostanze sintomatiche, riportate a titolo esemplificativo, che ricorrano insieme o da sole: </w:t>
      </w:r>
    </w:p>
    <w:p>
      <w:pPr>
        <w:pStyle w:val="Corpodeltesto"/>
        <w:numPr>
          <w:ilvl w:val="0"/>
          <w:numId w:val="2"/>
        </w:numPr>
        <w:spacing w:before="0" w:after="60"/>
        <w:ind w:left="714" w:hanging="357"/>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utilizzazione delle medesime utenze PEC e/o fax e/o telefoniche e/o dei medesimi locali da parte delle imprese partecipanti; </w:t>
      </w:r>
    </w:p>
    <w:p>
      <w:pPr>
        <w:pStyle w:val="Corpodeltesto"/>
        <w:numPr>
          <w:ilvl w:val="0"/>
          <w:numId w:val="2"/>
        </w:numPr>
        <w:spacing w:before="0" w:after="60"/>
        <w:ind w:left="714" w:hanging="357"/>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utilizzazione anche in parte dello stesso personale; </w:t>
      </w:r>
    </w:p>
    <w:p>
      <w:pPr>
        <w:pStyle w:val="Corpodeltesto"/>
        <w:numPr>
          <w:ilvl w:val="0"/>
          <w:numId w:val="2"/>
        </w:numPr>
        <w:spacing w:before="0" w:after="60"/>
        <w:ind w:left="714" w:hanging="357"/>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rapporto di coniugio o vincoli di parentela e affinità tra coloro che ricoprono cariche sociali o direttive nelle OdV\APS. </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6</w:t>
      </w:r>
    </w:p>
    <w:p>
      <w:pPr>
        <w:pStyle w:val="Corpodeltesto"/>
        <w:spacing w:before="0" w:after="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La violazione del Patto d’Integrità è decretata dall’Amministrazione Comunale a conclusione del procedimento di verifica, nel quale è assicurata all’ OdV\APS la possibilità di depositare memorie difensive e controdeduzioni.</w:t>
      </w:r>
    </w:p>
    <w:p>
      <w:pPr>
        <w:pStyle w:val="Corpodeltesto"/>
        <w:spacing w:before="0" w:after="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La sottoscritta OdV\APS prende nota ed accetta che, nel caso di mancato rispetto delle clausole anticorruzione contenute nel presente </w:t>
      </w:r>
      <w:r>
        <w:rPr>
          <w:rFonts w:cs="Calibri" w:ascii="Calibri" w:hAnsi="Calibri" w:asciiTheme="minorHAnsi" w:cstheme="minorHAnsi" w:hAnsiTheme="minorHAnsi"/>
          <w:i/>
          <w:iCs/>
          <w:sz w:val="22"/>
          <w:szCs w:val="22"/>
          <w:lang w:val="it-IT"/>
        </w:rPr>
        <w:t xml:space="preserve">"Patto di Integrità", </w:t>
      </w:r>
      <w:r>
        <w:rPr>
          <w:rFonts w:cs="Calibri" w:ascii="Calibri" w:hAnsi="Calibri" w:asciiTheme="minorHAnsi" w:cstheme="minorHAnsi" w:hAnsiTheme="minorHAnsi"/>
          <w:sz w:val="22"/>
          <w:szCs w:val="22"/>
          <w:lang w:val="it-IT"/>
        </w:rPr>
        <w:t>comunque accertato dall’Amministrazione, potranno essere applicate le seguenti sanzioni:</w:t>
      </w:r>
    </w:p>
    <w:p>
      <w:pPr>
        <w:pStyle w:val="NormalWeb"/>
        <w:numPr>
          <w:ilvl w:val="1"/>
          <w:numId w:val="3"/>
        </w:numPr>
        <w:spacing w:lineRule="auto" w:line="240" w:beforeAutospacing="0" w:before="0" w:after="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l’esclusione dall’affidamento;</w:t>
      </w:r>
    </w:p>
    <w:p>
      <w:pPr>
        <w:pStyle w:val="NormalWeb"/>
        <w:numPr>
          <w:ilvl w:val="1"/>
          <w:numId w:val="3"/>
        </w:numPr>
        <w:spacing w:lineRule="auto" w:line="240" w:beforeAutospacing="0" w:before="0" w:after="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risoluzione espressa della convenzione ai sensi dell’art. 1456 del c.c., per grave impedimento e in danno all’</w:t>
      </w:r>
      <w:r>
        <w:rPr>
          <w:rFonts w:cs="Calibri" w:ascii="Calibri" w:hAnsi="Calibri" w:asciiTheme="minorHAnsi" w:cstheme="minorHAnsi" w:hAnsiTheme="minorHAnsi"/>
          <w:sz w:val="22"/>
          <w:szCs w:val="22"/>
          <w:lang w:val="it-IT"/>
        </w:rPr>
        <w:t>OdV\APS</w:t>
      </w:r>
      <w:r>
        <w:rPr>
          <w:rFonts w:cs="Calibri" w:ascii="Calibri" w:hAnsi="Calibri" w:asciiTheme="minorHAnsi" w:cstheme="minorHAnsi" w:hAnsiTheme="minorHAnsi"/>
          <w:sz w:val="22"/>
          <w:szCs w:val="22"/>
        </w:rPr>
        <w:t>;</w:t>
      </w:r>
    </w:p>
    <w:p>
      <w:pPr>
        <w:pStyle w:val="NormalWeb"/>
        <w:numPr>
          <w:ilvl w:val="1"/>
          <w:numId w:val="3"/>
        </w:numPr>
        <w:spacing w:lineRule="auto" w:line="240" w:beforeAutospacing="0" w:before="0" w:after="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l’escussione della cauzione definitiva, se prevista, a garanzia dell’esecuzione della convenzione, impregiudicata la prova dell’esistenza di un danno maggiore;</w:t>
      </w:r>
    </w:p>
    <w:p>
      <w:pPr>
        <w:pStyle w:val="NormalWeb"/>
        <w:numPr>
          <w:ilvl w:val="1"/>
          <w:numId w:val="3"/>
        </w:numPr>
        <w:spacing w:lineRule="auto" w:line="240" w:beforeAutospacing="0" w:before="0" w:after="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l’applicazione della responsabilità per danno arrecato al comune di Bollate nella misura del 10% del valore della convenzione (se non coperto dall’incameramento della cauzione definitiva), impregiudicata la prova dell’esistenza del danno maggiore;</w:t>
      </w:r>
    </w:p>
    <w:p>
      <w:pPr>
        <w:pStyle w:val="NormalWeb"/>
        <w:numPr>
          <w:ilvl w:val="1"/>
          <w:numId w:val="3"/>
        </w:numPr>
        <w:spacing w:lineRule="auto" w:line="240" w:beforeAutospacing="0" w:before="0" w:after="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l’esclusione dell’ </w:t>
      </w:r>
      <w:r>
        <w:rPr>
          <w:rFonts w:cs="Calibri" w:ascii="Calibri" w:hAnsi="Calibri" w:asciiTheme="minorHAnsi" w:cstheme="minorHAnsi" w:hAnsiTheme="minorHAnsi"/>
          <w:sz w:val="22"/>
          <w:szCs w:val="22"/>
          <w:lang w:val="it-IT"/>
        </w:rPr>
        <w:t>OdV\APS</w:t>
      </w:r>
      <w:r>
        <w:rPr>
          <w:rFonts w:cs="Calibri" w:ascii="Calibri" w:hAnsi="Calibri" w:asciiTheme="minorHAnsi" w:cstheme="minorHAnsi" w:hAnsiTheme="minorHAnsi"/>
          <w:sz w:val="22"/>
          <w:szCs w:val="22"/>
        </w:rPr>
        <w:t xml:space="preserve"> dalle gare/affidamenti indetti dall’Amministrazione Comunale per un periodo non inferiore ad un anno e non superiore a cinque anni, determinato in ragione della gravità dei fatti accertati e dell’entità economica del contratto;</w:t>
      </w:r>
    </w:p>
    <w:p>
      <w:pPr>
        <w:pStyle w:val="NormalWeb"/>
        <w:numPr>
          <w:ilvl w:val="1"/>
          <w:numId w:val="3"/>
        </w:numPr>
        <w:spacing w:lineRule="auto" w:line="240" w:beforeAutospacing="0" w:before="0" w:after="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segnalazione all’Autorità Nazionale Anticorruzione e all’Autorità Giudiziaria.</w:t>
      </w:r>
    </w:p>
    <w:p>
      <w:pPr>
        <w:pStyle w:val="Corpodeltesto"/>
        <w:spacing w:before="120" w:after="120"/>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Il presente </w:t>
      </w:r>
      <w:r>
        <w:rPr>
          <w:rFonts w:cs="Calibri" w:ascii="Calibri" w:hAnsi="Calibri" w:asciiTheme="minorHAnsi" w:cstheme="minorHAnsi" w:hAnsiTheme="minorHAnsi"/>
          <w:i/>
          <w:iCs/>
          <w:sz w:val="22"/>
          <w:szCs w:val="22"/>
          <w:lang w:val="it-IT"/>
        </w:rPr>
        <w:t>"Patto di Integrità"</w:t>
      </w:r>
      <w:r>
        <w:rPr>
          <w:rFonts w:cs="Calibri" w:ascii="Calibri" w:hAnsi="Calibri" w:asciiTheme="minorHAnsi" w:cstheme="minorHAnsi" w:hAnsiTheme="minorHAnsi"/>
          <w:sz w:val="22"/>
          <w:szCs w:val="22"/>
          <w:lang w:val="it-IT"/>
        </w:rPr>
        <w:t xml:space="preserve"> e le relative sanzioni applicabili vincolano l’ OdV\APS per tutta la durata della procedura di gara e, in caso di aggiudicazione, sino al completamento dell’esecuzione della convenzione stipulata, a regola d’arte, della prestazione contrattuale. </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7</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Nelle fasi contrattuali l’aggiudicatario ha l’obbligo di far rispettare il presente </w:t>
      </w:r>
      <w:r>
        <w:rPr>
          <w:rFonts w:cs="Calibri" w:ascii="Calibri" w:hAnsi="Calibri" w:asciiTheme="minorHAnsi" w:cstheme="minorHAnsi" w:hAnsiTheme="minorHAnsi"/>
          <w:i/>
          <w:iCs/>
          <w:sz w:val="22"/>
          <w:szCs w:val="22"/>
          <w:lang w:val="it-IT"/>
        </w:rPr>
        <w:t xml:space="preserve">"Patto di Integrità" </w:t>
      </w:r>
      <w:r>
        <w:rPr>
          <w:rFonts w:cs="Calibri" w:ascii="Calibri" w:hAnsi="Calibri" w:asciiTheme="minorHAnsi" w:cstheme="minorHAnsi" w:hAnsiTheme="minorHAnsi"/>
          <w:sz w:val="22"/>
          <w:szCs w:val="22"/>
          <w:lang w:val="it-IT"/>
        </w:rPr>
        <w:t xml:space="preserve">anche agli eventuali propri subcontraenti. A tal fine la clausola che prevede il rispetto dei suddetti obblighi dovrà essere inserita nei contratti stipulati dall’ OdV\APS con i propri subcontraenti. </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8</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Nessuna sanzione potrà essere comminata alla suddetta OdV\APS che segnali, sulla base di prove documentali, comportamenti censurabili di soggetti dell’amministrazione e/o di suoi collaboratori e/o consulenti. </w:t>
      </w:r>
    </w:p>
    <w:p>
      <w:pPr>
        <w:pStyle w:val="Corpodeltesto"/>
        <w:spacing w:before="12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Art. 9</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Ogni controversia inerente all’interpretazione e/o esecuzione del presente patto di integrità tra il Comune di Bollate e la suddetta OdV\APS sarà devoluta all’Autorità Giudiziaria del Foro di Milano. </w:t>
      </w:r>
    </w:p>
    <w:p>
      <w:pPr>
        <w:pStyle w:val="Corpodeltesto"/>
        <w:jc w:val="both"/>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Normal"/>
        <w:widowControl/>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 xml:space="preserve">Per il Comune di Bollate Responsabile del Procedimento è: </w:t>
      </w:r>
      <w:r>
        <w:rPr>
          <w:rFonts w:eastAsia="Arial Unicode MS" w:cs="Calibri" w:ascii="Calibri" w:hAnsi="Calibri" w:asciiTheme="minorHAnsi" w:cstheme="minorHAnsi" w:hAnsiTheme="minorHAnsi"/>
          <w:b/>
          <w:bCs/>
          <w:color w:val="auto"/>
          <w:kern w:val="0"/>
          <w:sz w:val="22"/>
          <w:szCs w:val="22"/>
          <w:lang w:val="it-IT" w:eastAsia="zh-CN" w:bidi="hi-IN"/>
        </w:rPr>
        <w:t>Dott.ssa Caterina Mocchetti</w:t>
      </w:r>
    </w:p>
    <w:p>
      <w:pPr>
        <w:pStyle w:val="Normal"/>
        <w:widowControl/>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p>
      <w:pPr>
        <w:pStyle w:val="Normal"/>
        <w:widowControl/>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Normal"/>
        <w:widowControl/>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Normal"/>
        <w:widowControl/>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Normal"/>
        <w:widowControl/>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r>
        <w:br w:type="page"/>
      </w:r>
    </w:p>
    <w:p>
      <w:pPr>
        <w:pStyle w:val="Normal"/>
        <w:widowControl/>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Normal"/>
        <w:widowControl/>
        <w:spacing w:before="0" w:after="240"/>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Dichiarazione del Legale Rappresentante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0"/>
        <w:gridCol w:w="608"/>
        <w:gridCol w:w="525"/>
        <w:gridCol w:w="6514"/>
      </w:tblGrid>
      <w:tr>
        <w:trPr>
          <w:trHeight w:val="454" w:hRule="atLeast"/>
        </w:trPr>
        <w:tc>
          <w:tcPr>
            <w:tcW w:w="2588" w:type="dxa"/>
            <w:gridSpan w:val="2"/>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Il Sottoscritto</w:t>
            </w:r>
          </w:p>
        </w:tc>
        <w:tc>
          <w:tcPr>
            <w:tcW w:w="7039" w:type="dxa"/>
            <w:gridSpan w:val="2"/>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r>
      <w:tr>
        <w:trPr>
          <w:trHeight w:val="454" w:hRule="atLeast"/>
        </w:trPr>
        <w:tc>
          <w:tcPr>
            <w:tcW w:w="1980"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nella sua qualità di</w:t>
            </w:r>
          </w:p>
        </w:tc>
        <w:tc>
          <w:tcPr>
            <w:tcW w:w="7647" w:type="dxa"/>
            <w:gridSpan w:val="3"/>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r>
      <w:tr>
        <w:trPr>
          <w:trHeight w:val="454" w:hRule="atLeast"/>
        </w:trPr>
        <w:tc>
          <w:tcPr>
            <w:tcW w:w="3113" w:type="dxa"/>
            <w:gridSpan w:val="3"/>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dell’OdV\APS</w:t>
            </w:r>
          </w:p>
        </w:tc>
        <w:tc>
          <w:tcPr>
            <w:tcW w:w="6514" w:type="dxa"/>
            <w:tcBorders/>
            <w:vAlign w:val="center"/>
          </w:tcPr>
          <w:p>
            <w:pPr>
              <w:pStyle w:val="Corpodeltesto"/>
              <w:widowControl w:val="false"/>
              <w:suppressAutoHyphens w:val="true"/>
              <w:spacing w:before="0" w:after="0"/>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c>
      </w:tr>
    </w:tbl>
    <w:p>
      <w:pPr>
        <w:pStyle w:val="Corpodeltesto"/>
        <w:jc w:val="center"/>
        <w:rPr>
          <w:rFonts w:ascii="Calibri" w:hAnsi="Calibri" w:cs="Calibri" w:asciiTheme="minorHAnsi" w:cstheme="minorHAnsi" w:hAnsiTheme="minorHAnsi"/>
          <w:b/>
          <w:b/>
          <w:bCs/>
          <w:sz w:val="22"/>
          <w:szCs w:val="22"/>
          <w:lang w:val="it-IT"/>
        </w:rPr>
      </w:pPr>
      <w:r>
        <w:rPr>
          <w:lang w:val="it-IT"/>
        </w:rPr>
        <w:br/>
      </w:r>
      <w:r>
        <w:rPr>
          <w:rFonts w:cs="Calibri" w:ascii="Calibri" w:hAnsi="Calibri" w:asciiTheme="minorHAnsi" w:cstheme="minorHAnsi" w:hAnsiTheme="minorHAnsi"/>
          <w:b/>
          <w:bCs/>
          <w:sz w:val="22"/>
          <w:szCs w:val="22"/>
          <w:lang w:val="it-IT"/>
        </w:rPr>
        <w:t>D I C H I A R A</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di avere perfetta conoscenza di tutte le clausole contrattuali e dei documenti ed atti ivi richiamati, ai sensi e per gli effetti di cui agli artt. 1341 e 1342 cod. civ.,</w:t>
      </w:r>
    </w:p>
    <w:p>
      <w:pPr>
        <w:pStyle w:val="Corpodeltesto"/>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D I C H I A R A</w:t>
      </w:r>
    </w:p>
    <w:p>
      <w:pPr>
        <w:pStyle w:val="Corpodeltesto"/>
        <w:jc w:val="both"/>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altresì di accettare tutte le condizioni e patti ivi contenuti e di avere particolarmente considerato quanto stabilito e convenuto con le relative clausole; in particolare dichiara di approvare specificamente le clausole e condizioni di seguito elencate: articoli da 1 a 9 e le clausole dell’art. 5 da 1 a 9. </w:t>
      </w:r>
    </w:p>
    <w:p>
      <w:pPr>
        <w:pStyle w:val="Corpodeltesto"/>
        <w:jc w:val="both"/>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sz w:val="22"/>
          <w:szCs w:val="22"/>
          <w:lang w:val="it-IT"/>
        </w:rPr>
        <w:t xml:space="preserve">Bollate, lì_____________ </w:t>
      </w:r>
    </w:p>
    <w:p>
      <w:pPr>
        <w:pStyle w:val="Corpodeltesto"/>
        <w:jc w:val="both"/>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04"/>
        <w:gridCol w:w="4823"/>
      </w:tblGrid>
      <w:tr>
        <w:trPr/>
        <w:tc>
          <w:tcPr>
            <w:tcW w:w="4804" w:type="dxa"/>
            <w:tcBorders/>
          </w:tcPr>
          <w:p>
            <w:pPr>
              <w:pStyle w:val="Corpodeltesto"/>
              <w:widowControl w:val="false"/>
              <w:suppressAutoHyphens w:val="true"/>
              <w:spacing w:before="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per il Comune di Bollate</w:t>
            </w:r>
          </w:p>
        </w:tc>
        <w:tc>
          <w:tcPr>
            <w:tcW w:w="4823" w:type="dxa"/>
            <w:tcBorders/>
          </w:tcPr>
          <w:p>
            <w:pPr>
              <w:pStyle w:val="Corpodeltesto"/>
              <w:widowControl w:val="false"/>
              <w:suppressAutoHyphens w:val="true"/>
              <w:spacing w:before="0" w:after="120"/>
              <w:jc w:val="center"/>
              <w:rPr>
                <w:rFonts w:ascii="Calibri" w:hAnsi="Calibri" w:cs="Calibri" w:asciiTheme="minorHAnsi" w:cstheme="minorHAnsi" w:hAnsiTheme="minorHAnsi"/>
                <w:b/>
                <w:b/>
                <w:bCs/>
                <w:sz w:val="22"/>
                <w:szCs w:val="22"/>
                <w:lang w:val="it-IT"/>
              </w:rPr>
            </w:pPr>
            <w:r>
              <w:rPr>
                <w:rFonts w:cs="Calibri" w:ascii="Calibri" w:hAnsi="Calibri" w:asciiTheme="minorHAnsi" w:cstheme="minorHAnsi" w:hAnsiTheme="minorHAnsi"/>
                <w:b/>
                <w:bCs/>
                <w:kern w:val="0"/>
                <w:sz w:val="22"/>
                <w:szCs w:val="22"/>
                <w:lang w:val="it-IT"/>
              </w:rPr>
              <w:t>per l’</w:t>
            </w:r>
            <w:r>
              <w:rPr>
                <w:rFonts w:eastAsia="Arial Unicode MS" w:cs="Calibri" w:ascii="Calibri" w:hAnsi="Calibri" w:asciiTheme="minorHAnsi" w:cstheme="minorHAnsi" w:hAnsiTheme="minorHAnsi"/>
                <w:b/>
                <w:bCs/>
                <w:color w:val="auto"/>
                <w:kern w:val="0"/>
                <w:sz w:val="22"/>
                <w:szCs w:val="22"/>
                <w:lang w:val="it-IT" w:eastAsia="zh-CN" w:bidi="hi-IN"/>
              </w:rPr>
              <w:t>OdV</w:t>
            </w:r>
            <w:r>
              <w:rPr>
                <w:rFonts w:cs="Calibri" w:ascii="Calibri" w:hAnsi="Calibri" w:asciiTheme="minorHAnsi" w:cstheme="minorHAnsi" w:hAnsiTheme="minorHAnsi"/>
                <w:b/>
                <w:bCs/>
                <w:kern w:val="0"/>
                <w:sz w:val="22"/>
                <w:szCs w:val="22"/>
                <w:lang w:val="it-IT"/>
              </w:rPr>
              <w:t>/</w:t>
            </w:r>
            <w:r>
              <w:rPr>
                <w:rFonts w:eastAsia="Arial Unicode MS" w:cs="Calibri" w:ascii="Calibri" w:hAnsi="Calibri" w:asciiTheme="minorHAnsi" w:cstheme="minorHAnsi" w:hAnsiTheme="minorHAnsi"/>
                <w:b/>
                <w:bCs/>
                <w:color w:val="auto"/>
                <w:kern w:val="0"/>
                <w:sz w:val="22"/>
                <w:szCs w:val="22"/>
                <w:lang w:val="it-IT" w:eastAsia="zh-CN" w:bidi="hi-IN"/>
              </w:rPr>
              <w:t>APS</w:t>
            </w:r>
            <w:r>
              <w:rPr>
                <w:rFonts w:cs="Calibri" w:ascii="Calibri" w:hAnsi="Calibri" w:asciiTheme="minorHAnsi" w:cstheme="minorHAnsi" w:hAnsiTheme="minorHAnsi"/>
                <w:b/>
                <w:bCs/>
                <w:kern w:val="0"/>
                <w:sz w:val="22"/>
                <w:szCs w:val="22"/>
                <w:lang w:val="it-IT"/>
              </w:rPr>
              <w:t xml:space="preserve"> </w:t>
            </w:r>
            <w:r>
              <w:rPr>
                <w:rFonts w:cs="Calibri" w:ascii="Calibri" w:hAnsi="Calibri" w:asciiTheme="minorHAnsi" w:cstheme="minorHAnsi" w:hAnsiTheme="minorHAnsi"/>
                <w:kern w:val="0"/>
                <w:sz w:val="22"/>
                <w:szCs w:val="22"/>
                <w:lang w:val="it-IT"/>
              </w:rPr>
              <w:t>_________________________________</w:t>
            </w:r>
          </w:p>
        </w:tc>
      </w:tr>
      <w:tr>
        <w:trPr/>
        <w:tc>
          <w:tcPr>
            <w:tcW w:w="4804" w:type="dxa"/>
            <w:tcBorders/>
          </w:tcPr>
          <w:p>
            <w:pPr>
              <w:pStyle w:val="Corpodeltesto"/>
              <w:widowControl w:val="false"/>
              <w:suppressAutoHyphens w:val="true"/>
              <w:spacing w:before="0" w:after="120"/>
              <w:jc w:val="center"/>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kern w:val="0"/>
                <w:sz w:val="22"/>
                <w:szCs w:val="22"/>
                <w:lang w:val="it-IT"/>
              </w:rPr>
              <w:t xml:space="preserve">Il Responsabile </w:t>
            </w:r>
          </w:p>
          <w:p>
            <w:pPr>
              <w:pStyle w:val="Corpodeltesto"/>
              <w:widowControl w:val="false"/>
              <w:suppressAutoHyphens w:val="true"/>
              <w:spacing w:before="0" w:after="120"/>
              <w:jc w:val="center"/>
              <w:rPr>
                <w:rFonts w:ascii="Calibri" w:hAnsi="Calibri" w:cs="Calibri" w:asciiTheme="minorHAnsi" w:cstheme="minorHAnsi" w:hAnsiTheme="minorHAnsi"/>
                <w:sz w:val="22"/>
                <w:szCs w:val="22"/>
                <w:lang w:val="it-IT"/>
              </w:rPr>
            </w:pPr>
            <w:r>
              <w:rPr>
                <w:rFonts w:eastAsia="Arial Unicode MS" w:cs="Calibri" w:ascii="Calibri" w:hAnsi="Calibri" w:asciiTheme="minorHAnsi" w:cstheme="minorHAnsi" w:hAnsiTheme="minorHAnsi"/>
                <w:color w:val="auto"/>
                <w:kern w:val="0"/>
                <w:sz w:val="22"/>
                <w:szCs w:val="22"/>
                <w:lang w:val="it-IT" w:eastAsia="zh-CN" w:bidi="hi-IN"/>
              </w:rPr>
              <w:t>Servizio</w:t>
            </w:r>
            <w:r>
              <w:rPr>
                <w:rFonts w:cs="Calibri" w:ascii="Calibri" w:hAnsi="Calibri" w:asciiTheme="minorHAnsi" w:cstheme="minorHAnsi" w:hAnsiTheme="minorHAnsi"/>
                <w:kern w:val="0"/>
                <w:sz w:val="22"/>
                <w:szCs w:val="22"/>
                <w:lang w:val="it-IT"/>
              </w:rPr>
              <w:t xml:space="preserve"> Servizi Sociali e di Prima Infanzia, Culturali, Pubblica Istruzione e Sport-Tempo Libero</w:t>
            </w:r>
          </w:p>
          <w:p>
            <w:pPr>
              <w:pStyle w:val="Corpodeltesto"/>
              <w:widowControl w:val="false"/>
              <w:suppressAutoHyphens w:val="true"/>
              <w:spacing w:before="0" w:after="120"/>
              <w:jc w:val="center"/>
              <w:rPr>
                <w:rFonts w:ascii="Calibri" w:hAnsi="Calibri" w:eastAsia="Arial Unicode MS" w:cs="Calibri" w:asciiTheme="minorHAnsi" w:cstheme="minorHAnsi" w:hAnsiTheme="minorHAnsi"/>
                <w:color w:val="auto"/>
                <w:kern w:val="0"/>
                <w:sz w:val="22"/>
                <w:szCs w:val="22"/>
                <w:lang w:val="it-IT" w:eastAsia="zh-CN" w:bidi="hi-IN"/>
              </w:rPr>
            </w:pPr>
            <w:r>
              <w:rPr>
                <w:rFonts w:eastAsia="Arial Unicode MS" w:cs="Calibri" w:ascii="Calibri" w:hAnsi="Calibri" w:cstheme="minorHAnsi"/>
                <w:color w:val="auto"/>
                <w:kern w:val="0"/>
                <w:sz w:val="22"/>
                <w:szCs w:val="22"/>
                <w:lang w:val="it-IT" w:eastAsia="zh-CN" w:bidi="hi-IN"/>
              </w:rPr>
              <w:t>Dott.ssa Caterina Mocchetti</w:t>
            </w:r>
          </w:p>
          <w:p>
            <w:pPr>
              <w:pStyle w:val="Corpodeltesto"/>
              <w:widowControl w:val="false"/>
              <w:suppressAutoHyphens w:val="true"/>
              <w:spacing w:before="0" w:after="120"/>
              <w:jc w:val="center"/>
              <w:rPr>
                <w:rFonts w:ascii="Calibri" w:hAnsi="Calibri" w:cs="Calibri" w:asciiTheme="minorHAnsi" w:cstheme="minorHAnsi" w:hAnsiTheme="minorHAnsi"/>
                <w:i/>
                <w:i/>
                <w:iCs/>
                <w:sz w:val="16"/>
                <w:szCs w:val="16"/>
                <w:lang w:val="it-IT"/>
              </w:rPr>
            </w:pPr>
            <w:r>
              <w:rPr>
                <w:rFonts w:cs="Calibri" w:ascii="Calibri" w:hAnsi="Calibri" w:asciiTheme="minorHAnsi" w:cstheme="minorHAnsi" w:hAnsiTheme="minorHAnsi"/>
                <w:i/>
                <w:iCs/>
                <w:kern w:val="0"/>
                <w:sz w:val="16"/>
                <w:szCs w:val="16"/>
                <w:lang w:val="it-IT"/>
              </w:rPr>
              <w:t>(Firmato digitalmente)</w:t>
            </w:r>
          </w:p>
        </w:tc>
        <w:tc>
          <w:tcPr>
            <w:tcW w:w="4823" w:type="dxa"/>
            <w:tcBorders/>
          </w:tcPr>
          <w:p>
            <w:pPr>
              <w:pStyle w:val="Corpodeltesto"/>
              <w:widowControl w:val="false"/>
              <w:suppressAutoHyphens w:val="true"/>
              <w:spacing w:before="0" w:after="120"/>
              <w:jc w:val="center"/>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kern w:val="0"/>
                <w:sz w:val="22"/>
                <w:szCs w:val="22"/>
                <w:lang w:val="it-IT"/>
              </w:rPr>
              <w:t>Il Legale Rappresentante</w:t>
            </w:r>
          </w:p>
          <w:p>
            <w:pPr>
              <w:pStyle w:val="Corpodeltesto"/>
              <w:widowControl w:val="false"/>
              <w:suppressAutoHyphens w:val="true"/>
              <w:spacing w:before="0" w:after="120"/>
              <w:jc w:val="center"/>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kern w:val="0"/>
                <w:sz w:val="22"/>
                <w:szCs w:val="22"/>
                <w:lang w:val="it-IT"/>
              </w:rPr>
              <w:t>____________________________________</w:t>
            </w:r>
          </w:p>
          <w:p>
            <w:pPr>
              <w:pStyle w:val="Corpodeltesto"/>
              <w:widowControl w:val="false"/>
              <w:suppressAutoHyphens w:val="true"/>
              <w:spacing w:before="0" w:after="120"/>
              <w:jc w:val="center"/>
              <w:rPr>
                <w:rFonts w:ascii="Calibri" w:hAnsi="Calibri" w:cs="Calibri" w:asciiTheme="minorHAnsi" w:cstheme="minorHAnsi" w:hAnsiTheme="minorHAnsi"/>
                <w:sz w:val="16"/>
                <w:szCs w:val="16"/>
                <w:lang w:val="it-IT"/>
              </w:rPr>
            </w:pPr>
            <w:r>
              <w:rPr>
                <w:rFonts w:cs="Calibri" w:ascii="Calibri" w:hAnsi="Calibri" w:asciiTheme="minorHAnsi" w:cstheme="minorHAnsi" w:hAnsiTheme="minorHAnsi"/>
                <w:i/>
                <w:iCs/>
                <w:kern w:val="0"/>
                <w:sz w:val="16"/>
                <w:szCs w:val="16"/>
                <w:lang w:val="it-IT"/>
              </w:rPr>
              <w:t>(Firmato digitalmente)</w:t>
            </w:r>
          </w:p>
        </w:tc>
      </w:tr>
    </w:tbl>
    <w:p>
      <w:pPr>
        <w:pStyle w:val="Normal"/>
        <w:jc w:val="both"/>
        <w:rPr>
          <w:rFonts w:ascii="Arial" w:hAnsi="Arial" w:cs="Arial"/>
          <w:b/>
          <w:b/>
          <w:bCs/>
          <w:i/>
          <w:i/>
          <w:iCs/>
          <w:color w:val="000000"/>
          <w:sz w:val="14"/>
          <w:szCs w:val="14"/>
          <w:lang w:val="it-IT"/>
        </w:rPr>
      </w:pPr>
      <w:r>
        <w:rPr>
          <w:rFonts w:cs="Arial" w:ascii="Arial" w:hAnsi="Arial"/>
          <w:b/>
          <w:bCs/>
          <w:i/>
          <w:iCs/>
          <w:color w:val="000000"/>
          <w:sz w:val="14"/>
          <w:szCs w:val="14"/>
          <w:lang w:val="it-IT"/>
        </w:rPr>
      </w:r>
    </w:p>
    <w:p>
      <w:pPr>
        <w:pStyle w:val="Normal"/>
        <w:jc w:val="both"/>
        <w:rPr>
          <w:rFonts w:ascii="Arial" w:hAnsi="Arial" w:cs="Arial"/>
          <w:i/>
          <w:i/>
          <w:iCs/>
          <w:color w:val="000000"/>
          <w:sz w:val="14"/>
          <w:szCs w:val="14"/>
          <w:lang w:val="it-IT"/>
        </w:rPr>
      </w:pPr>
      <w:r>
        <w:rPr>
          <w:rFonts w:cs="Arial" w:ascii="Arial" w:hAnsi="Arial"/>
          <w:i/>
          <w:iCs/>
          <w:color w:val="000000"/>
          <w:sz w:val="14"/>
          <w:szCs w:val="14"/>
          <w:lang w:val="it-IT"/>
        </w:rPr>
      </w:r>
    </w:p>
    <w:p>
      <w:pPr>
        <w:pStyle w:val="Normal"/>
        <w:jc w:val="both"/>
        <w:rPr>
          <w:rFonts w:ascii="Arial" w:hAnsi="Arial" w:cs="Arial"/>
          <w:i/>
          <w:i/>
          <w:iCs/>
          <w:color w:val="000000"/>
          <w:sz w:val="14"/>
          <w:szCs w:val="14"/>
          <w:lang w:val="it-IT"/>
        </w:rPr>
      </w:pPr>
      <w:r>
        <w:rPr>
          <w:rFonts w:cs="Arial" w:ascii="Arial" w:hAnsi="Arial"/>
          <w:i/>
          <w:iCs/>
          <w:color w:val="000000"/>
          <w:sz w:val="14"/>
          <w:szCs w:val="14"/>
          <w:lang w:val="it-IT"/>
        </w:rPr>
        <w:t>Documento informatico firmato digitalmente ai sensi del T.U. 445/2000 e del D.Lgs. 82/2005 e rispettive norme collegate. L’eventuale copia supporto cartaceo è valida a tutti gli effetti di legge e conforme all’originale conservato agli atti dell’Amministrazione Comunale di Bollate</w:t>
      </w:r>
    </w:p>
    <w:p>
      <w:pPr>
        <w:pStyle w:val="Corpodeltesto"/>
        <w:jc w:val="both"/>
        <w:rPr>
          <w:lang w:val="it-IT"/>
        </w:rPr>
      </w:pPr>
      <w:r>
        <w:rPr>
          <w:lang w:val="it-IT"/>
        </w:rPr>
      </w:r>
    </w:p>
    <w:p>
      <w:pPr>
        <w:pStyle w:val="Normal"/>
        <w:rPr/>
      </w:pPr>
      <w:r>
        <w:rPr/>
      </w:r>
    </w:p>
    <w:sectPr>
      <w:headerReference w:type="default" r:id="rId2"/>
      <w:footerReference w:type="default" r:id="rId3"/>
      <w:type w:val="nextPage"/>
      <w:pgSz w:w="11906" w:h="16838"/>
      <w:pgMar w:left="1134" w:right="1134" w:gutter="0" w:header="568" w:top="2694" w:footer="496" w:bottom="12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Symbol">
    <w:charset w:val="00"/>
    <w:family w:val="roman"/>
    <w:pitch w:val="variable"/>
  </w:font>
  <w:font w:name="StarSymbol">
    <w:altName w:val="Arial Unicode MS"/>
    <w:charset w:val="00"/>
    <w:family w:val="roman"/>
    <w:pitch w:val="variable"/>
  </w:font>
  <w:font w:name="LotusWP Type">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rFonts w:ascii="Arial" w:hAnsi="Arial"/>
        <w:sz w:val="16"/>
        <w:szCs w:val="16"/>
      </w:rPr>
    </w:pPr>
    <w:r>
      <w:rPr>
        <w:rFonts w:ascii="Arial" w:hAnsi="Arial"/>
        <w:sz w:val="16"/>
        <w:szCs w:val="16"/>
      </w:rPr>
      <w:t>Sede Municipale: P.zza Aldo Moro, 1 – 20021 Bollate – MI – P. IVA 00801220153 - Centralino 02/350.05.1</w:t>
    </w:r>
  </w:p>
  <w:p>
    <w:pPr>
      <w:pStyle w:val="Pidipagina"/>
      <w:rPr>
        <w:rFonts w:ascii="Arial" w:hAnsi="Arial"/>
        <w:sz w:val="16"/>
        <w:szCs w:val="16"/>
      </w:rPr>
    </w:pPr>
    <w:r>
      <w:rPr>
        <w:rFonts w:ascii="Arial" w:hAnsi="Arial"/>
        <w:sz w:val="16"/>
        <w:szCs w:val="16"/>
      </w:rPr>
      <w:t>Sede Polizia Locale: Via Garibaldi, 2 – 20021 Bollate (MI) – Centralino 02/350.05.500</w:t>
    </w:r>
  </w:p>
  <w:p>
    <w:pPr>
      <w:pStyle w:val="Pidipagina"/>
      <w:rPr>
        <w:sz w:val="16"/>
        <w:szCs w:val="16"/>
      </w:rPr>
    </w:pPr>
    <w:r>
      <w:rPr>
        <w:rFonts w:ascii="Arial" w:hAnsi="Arial"/>
        <w:sz w:val="16"/>
        <w:szCs w:val="16"/>
      </w:rPr>
      <w:t xml:space="preserve"> </w:t>
    </w:r>
    <w:hyperlink r:id="rId1">
      <w:r>
        <w:rPr>
          <w:rStyle w:val="CollegamentoInternet"/>
          <w:rFonts w:ascii="Arial" w:hAnsi="Arial"/>
          <w:sz w:val="16"/>
          <w:szCs w:val="16"/>
        </w:rPr>
        <w:t>www.comune.bollate.mi.it</w:t>
      </w:r>
    </w:hyperlink>
    <w:r>
      <w:rPr>
        <w:rFonts w:ascii="Arial" w:hAnsi="Arial"/>
        <w:sz w:val="16"/>
        <w:szCs w:val="16"/>
      </w:rPr>
      <w:t xml:space="preserve"> – PEC: </w:t>
    </w:r>
    <w:hyperlink r:id="rId2">
      <w:r>
        <w:rPr>
          <w:rStyle w:val="CollegamentoInternet"/>
          <w:rFonts w:ascii="Arial" w:hAnsi="Arial"/>
          <w:sz w:val="16"/>
          <w:szCs w:val="16"/>
        </w:rPr>
        <w:t>comune.bollate@legalmail.it</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9637"/>
    </w:tblGrid>
    <w:tr>
      <w:trPr>
        <w:trHeight w:val="1985" w:hRule="exact"/>
      </w:trPr>
      <w:tc>
        <w:tcPr>
          <w:tcW w:w="9637" w:type="dxa"/>
          <w:tcBorders/>
          <w:shd w:color="auto" w:fill="auto" w:val="clear"/>
        </w:tcPr>
        <w:p>
          <w:pPr>
            <w:pStyle w:val="Normal"/>
            <w:widowControl w:val="false"/>
            <w:snapToGrid w:val="false"/>
            <w:spacing w:before="240" w:after="0"/>
            <w:ind w:left="1680" w:right="1710" w:hanging="0"/>
            <w:jc w:val="center"/>
            <w:rPr>
              <w:rFonts w:ascii="Arial" w:hAnsi="Arial" w:cs="Tahoma"/>
              <w:b/>
              <w:b/>
              <w:sz w:val="60"/>
              <w:szCs w:val="60"/>
            </w:rPr>
          </w:pPr>
          <w:r>
            <w:rPr>
              <w:rFonts w:cs="Tahoma" w:ascii="Arial" w:hAnsi="Arial"/>
              <w:b/>
              <w:sz w:val="60"/>
              <w:szCs w:val="60"/>
            </w:rPr>
            <w:t xml:space="preserve">Città di Bollate </w:t>
          </w:r>
        </w:p>
        <w:p>
          <w:pPr>
            <w:pStyle w:val="Testopredefinito"/>
            <w:widowControl w:val="false"/>
            <w:ind w:left="1680" w:right="1710" w:hanging="0"/>
            <w:jc w:val="center"/>
            <w:rPr>
              <w:rFonts w:ascii="Arial" w:hAnsi="Arial" w:cs="Tahoma"/>
              <w:b/>
              <w:b/>
            </w:rPr>
          </w:pPr>
          <w:r>
            <w:drawing>
              <wp:anchor behindDoc="1" distT="0" distB="0" distL="0" distR="0" simplePos="0" locked="0" layoutInCell="1" allowOverlap="1" relativeHeight="7">
                <wp:simplePos x="0" y="0"/>
                <wp:positionH relativeFrom="column">
                  <wp:posOffset>13970</wp:posOffset>
                </wp:positionH>
                <wp:positionV relativeFrom="paragraph">
                  <wp:posOffset>-551180</wp:posOffset>
                </wp:positionV>
                <wp:extent cx="932815" cy="1161415"/>
                <wp:effectExtent l="0" t="0" r="0" b="0"/>
                <wp:wrapNone/>
                <wp:docPr id="1" name="Immagin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5" descr=""/>
                        <pic:cNvPicPr>
                          <a:picLocks noChangeAspect="1" noChangeArrowheads="1"/>
                        </pic:cNvPicPr>
                      </pic:nvPicPr>
                      <pic:blipFill>
                        <a:blip r:embed="rId1"/>
                        <a:stretch>
                          <a:fillRect/>
                        </a:stretch>
                      </pic:blipFill>
                      <pic:spPr bwMode="auto">
                        <a:xfrm>
                          <a:off x="0" y="0"/>
                          <a:ext cx="932815" cy="1161415"/>
                        </a:xfrm>
                        <a:prstGeom prst="rect">
                          <a:avLst/>
                        </a:prstGeom>
                      </pic:spPr>
                    </pic:pic>
                  </a:graphicData>
                </a:graphic>
              </wp:anchor>
            </w:drawing>
          </w:r>
          <w:r>
            <w:rPr>
              <w:rFonts w:cs="Tahoma" w:ascii="Arial" w:hAnsi="Arial"/>
              <w:b/>
            </w:rPr>
            <w:t>Città Metropolitana di Milano</w:t>
          </w:r>
        </w:p>
        <w:p>
          <w:pPr>
            <w:pStyle w:val="Testopredefinito"/>
            <w:widowControl w:val="false"/>
            <w:spacing w:before="240" w:after="0"/>
            <w:ind w:left="1680" w:right="1710" w:hanging="0"/>
            <w:jc w:val="center"/>
            <w:rPr>
              <w:rFonts w:ascii="Arial" w:hAnsi="Arial" w:cs="Tahoma"/>
              <w:sz w:val="18"/>
              <w:szCs w:val="18"/>
            </w:rPr>
          </w:pPr>
          <w:r>
            <w:rPr>
              <w:rFonts w:cs="Tahoma" w:ascii="Arial" w:hAnsi="Arial"/>
              <w:sz w:val="18"/>
              <w:szCs w:val="18"/>
            </w:rPr>
            <w:t>Ufficio del Segretario Generale</w:t>
          </w:r>
        </w:p>
        <w:p>
          <w:pPr>
            <w:pStyle w:val="Testopredefinito"/>
            <w:widowControl w:val="false"/>
            <w:spacing w:before="240" w:after="0"/>
            <w:ind w:left="1680" w:right="1710" w:hanging="0"/>
            <w:jc w:val="center"/>
            <w:rPr>
              <w:rFonts w:ascii="Arial" w:hAnsi="Arial" w:cs="Tahoma"/>
              <w:sz w:val="18"/>
              <w:szCs w:val="18"/>
            </w:rPr>
          </w:pPr>
          <w:r>
            <w:rPr>
              <w:rFonts w:cs="Tahoma" w:ascii="Arial" w:hAnsi="Arial"/>
              <w:sz w:val="18"/>
              <w:szCs w:val="18"/>
            </w:rPr>
          </w:r>
        </w:p>
      </w:tc>
    </w:tr>
  </w:tbl>
  <w:p>
    <w:pPr>
      <w:pStyle w:val="Normal"/>
      <w:jc w:val="right"/>
      <w:rPr>
        <w:b/>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835" w:hanging="360"/>
      </w:pPr>
      <w:rPr>
        <w:rFonts w:ascii="Liberation Serif" w:hAnsi="Liberation Serif" w:cs="Liberation Serif" w:hint="default"/>
      </w:rPr>
    </w:lvl>
    <w:lvl w:ilvl="1">
      <w:start w:val="1"/>
      <w:numFmt w:val="lowerLetter"/>
      <w:lvlText w:val="%2)"/>
      <w:lvlJc w:val="left"/>
      <w:pPr>
        <w:tabs>
          <w:tab w:val="num" w:pos="0"/>
        </w:tabs>
        <w:ind w:left="1555" w:hanging="360"/>
      </w:pPr>
      <w:rPr>
        <w:sz w:val="24"/>
        <w:b/>
        <w:szCs w:val="24"/>
        <w:bCs/>
      </w:rPr>
    </w:lvl>
    <w:lvl w:ilvl="2">
      <w:start w:val="1"/>
      <w:numFmt w:val="bullet"/>
      <w:lvlText w:val=""/>
      <w:lvlJc w:val="left"/>
      <w:pPr>
        <w:tabs>
          <w:tab w:val="num" w:pos="0"/>
        </w:tabs>
        <w:ind w:left="2275" w:hanging="360"/>
      </w:pPr>
      <w:rPr>
        <w:rFonts w:ascii="Wingdings" w:hAnsi="Wingdings" w:cs="Wingdings" w:hint="default"/>
      </w:rPr>
    </w:lvl>
    <w:lvl w:ilvl="3">
      <w:start w:val="1"/>
      <w:numFmt w:val="bullet"/>
      <w:lvlText w:val=""/>
      <w:lvlJc w:val="left"/>
      <w:pPr>
        <w:tabs>
          <w:tab w:val="num" w:pos="0"/>
        </w:tabs>
        <w:ind w:left="2995" w:hanging="360"/>
      </w:pPr>
      <w:rPr>
        <w:rFonts w:ascii="Symbol" w:hAnsi="Symbol" w:cs="Symbol" w:hint="default"/>
      </w:rPr>
    </w:lvl>
    <w:lvl w:ilvl="4">
      <w:start w:val="1"/>
      <w:numFmt w:val="bullet"/>
      <w:lvlText w:val="o"/>
      <w:lvlJc w:val="left"/>
      <w:pPr>
        <w:tabs>
          <w:tab w:val="num" w:pos="0"/>
        </w:tabs>
        <w:ind w:left="3715" w:hanging="360"/>
      </w:pPr>
      <w:rPr>
        <w:rFonts w:ascii="Courier New" w:hAnsi="Courier New" w:cs="Courier New" w:hint="default"/>
      </w:rPr>
    </w:lvl>
    <w:lvl w:ilvl="5">
      <w:start w:val="1"/>
      <w:numFmt w:val="bullet"/>
      <w:lvlText w:val=""/>
      <w:lvlJc w:val="left"/>
      <w:pPr>
        <w:tabs>
          <w:tab w:val="num" w:pos="0"/>
        </w:tabs>
        <w:ind w:left="4435" w:hanging="360"/>
      </w:pPr>
      <w:rPr>
        <w:rFonts w:ascii="Wingdings" w:hAnsi="Wingdings" w:cs="Wingdings" w:hint="default"/>
      </w:rPr>
    </w:lvl>
    <w:lvl w:ilvl="6">
      <w:start w:val="1"/>
      <w:numFmt w:val="bullet"/>
      <w:lvlText w:val=""/>
      <w:lvlJc w:val="left"/>
      <w:pPr>
        <w:tabs>
          <w:tab w:val="num" w:pos="0"/>
        </w:tabs>
        <w:ind w:left="5155" w:hanging="360"/>
      </w:pPr>
      <w:rPr>
        <w:rFonts w:ascii="Symbol" w:hAnsi="Symbol" w:cs="Symbol" w:hint="default"/>
      </w:rPr>
    </w:lvl>
    <w:lvl w:ilvl="7">
      <w:start w:val="1"/>
      <w:numFmt w:val="bullet"/>
      <w:lvlText w:val="o"/>
      <w:lvlJc w:val="left"/>
      <w:pPr>
        <w:tabs>
          <w:tab w:val="num" w:pos="0"/>
        </w:tabs>
        <w:ind w:left="5875" w:hanging="360"/>
      </w:pPr>
      <w:rPr>
        <w:rFonts w:ascii="Courier New" w:hAnsi="Courier New" w:cs="Courier New" w:hint="default"/>
      </w:rPr>
    </w:lvl>
    <w:lvl w:ilvl="8">
      <w:start w:val="1"/>
      <w:numFmt w:val="bullet"/>
      <w:lvlText w:val=""/>
      <w:lvlJc w:val="left"/>
      <w:pPr>
        <w:tabs>
          <w:tab w:val="num" w:pos="0"/>
        </w:tabs>
        <w:ind w:left="6595"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hyphenationZone w:val="283"/>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e4340"/>
    <w:pPr>
      <w:widowControl w:val="false"/>
      <w:suppressAutoHyphens w:val="true"/>
      <w:bidi w:val="0"/>
      <w:spacing w:before="0" w:after="0"/>
      <w:jc w:val="left"/>
    </w:pPr>
    <w:rPr>
      <w:rFonts w:ascii="Liberation Serif" w:hAnsi="Liberation Serif" w:eastAsia="Arial Unicode MS" w:cs="Lucida Sans"/>
      <w:color w:val="auto"/>
      <w:kern w:val="0"/>
      <w:sz w:val="24"/>
      <w:szCs w:val="24"/>
      <w:lang w:val="en-US" w:eastAsia="zh-CN" w:bidi="hi-IN"/>
    </w:rPr>
  </w:style>
  <w:style w:type="paragraph" w:styleId="Titolo1">
    <w:name w:val="Heading 1"/>
    <w:basedOn w:val="Intestazione1"/>
    <w:next w:val="Corpodeltesto"/>
    <w:qFormat/>
    <w:pPr>
      <w:numPr>
        <w:ilvl w:val="0"/>
        <w:numId w:val="1"/>
      </w:numPr>
      <w:outlineLvl w:val="0"/>
    </w:pPr>
    <w:rPr>
      <w:rFonts w:ascii="Times New Roman" w:hAnsi="Times New Roman" w:eastAsia="Lucida Sans Unicode"/>
      <w:b/>
      <w:bCs/>
      <w:sz w:val="48"/>
      <w:szCs w:val="48"/>
    </w:rPr>
  </w:style>
  <w:style w:type="paragraph" w:styleId="Titolo2">
    <w:name w:val="Heading 2"/>
    <w:basedOn w:val="Intestazione1"/>
    <w:next w:val="Corpodeltesto"/>
    <w:qFormat/>
    <w:pPr>
      <w:numPr>
        <w:ilvl w:val="1"/>
        <w:numId w:val="1"/>
      </w:numPr>
      <w:outlineLvl w:val="1"/>
    </w:pPr>
    <w:rPr>
      <w:rFonts w:ascii="Times New Roman" w:hAnsi="Times New Roman" w:eastAsia="Lucida Sans Unicode"/>
      <w:b/>
      <w:bCs/>
      <w:sz w:val="36"/>
      <w:szCs w:val="36"/>
    </w:rPr>
  </w:style>
  <w:style w:type="paragraph" w:styleId="Titolo5">
    <w:name w:val="Heading 5"/>
    <w:basedOn w:val="Intestazione1"/>
    <w:next w:val="Corpodeltesto"/>
    <w:qFormat/>
    <w:pPr>
      <w:numPr>
        <w:ilvl w:val="4"/>
        <w:numId w:val="1"/>
      </w:numPr>
      <w:outlineLvl w:val="4"/>
    </w:pPr>
    <w:rPr>
      <w:rFonts w:ascii="Times New Roman" w:hAnsi="Times New Roman" w:eastAsia="Lucida Sans Unicode"/>
      <w:b/>
      <w:bCs/>
      <w:sz w:val="20"/>
      <w:szCs w:val="20"/>
    </w:rPr>
  </w:style>
  <w:style w:type="paragraph" w:styleId="Titolo6">
    <w:name w:val="Heading 6"/>
    <w:basedOn w:val="Intestazione1"/>
    <w:next w:val="Corpodeltesto"/>
    <w:qFormat/>
    <w:pPr>
      <w:numPr>
        <w:ilvl w:val="5"/>
        <w:numId w:val="1"/>
      </w:numPr>
      <w:outlineLvl w:val="5"/>
    </w:pPr>
    <w:rPr>
      <w:rFonts w:ascii="Times New Roman" w:hAnsi="Times New Roman" w:eastAsia="Lucida Sans Unicode"/>
      <w:b/>
      <w:bCs/>
      <w:sz w:val="14"/>
      <w:szCs w:val="14"/>
    </w:rPr>
  </w:style>
  <w:style w:type="character" w:styleId="DefaultParagraphFont" w:default="1">
    <w:name w:val="Default Paragraph Font"/>
    <w:uiPriority w:val="1"/>
    <w:semiHidden/>
    <w:unhideWhenUsed/>
    <w:qFormat/>
    <w:rPr/>
  </w:style>
  <w:style w:type="character" w:styleId="WW8Num3z0" w:customStyle="1">
    <w:name w:val="WW8Num3z0"/>
    <w:qFormat/>
    <w:rPr>
      <w:rFonts w:ascii="Symbol" w:hAnsi="Symbol" w:cs="StarSymbol"/>
      <w:sz w:val="18"/>
      <w:szCs w:val="18"/>
    </w:rPr>
  </w:style>
  <w:style w:type="character" w:styleId="Carpredefinitoparagrafo2" w:customStyle="1">
    <w:name w:val="Car. predefinito paragrafo2"/>
    <w:qFormat/>
    <w:rPr/>
  </w:style>
  <w:style w:type="character" w:styleId="AbsatzStandardschriftart" w:customStyle="1">
    <w:name w:val="Absatz-Standardschriftart"/>
    <w:qFormat/>
    <w:rPr/>
  </w:style>
  <w:style w:type="character" w:styleId="Carpredefinitoparagrafo1" w:customStyle="1">
    <w:name w:val="Car. predefinito paragrafo1"/>
    <w:qFormat/>
    <w:rPr/>
  </w:style>
  <w:style w:type="character" w:styleId="WWAbsatzStandardschriftart" w:customStyle="1">
    <w:name w:val="WW-Absatz-Standardschriftart"/>
    <w:qFormat/>
    <w:rPr/>
  </w:style>
  <w:style w:type="character" w:styleId="WW8Num2z0" w:customStyle="1">
    <w:name w:val="WW8Num2z0"/>
    <w:qFormat/>
    <w:rPr>
      <w:rFonts w:ascii="Symbol" w:hAnsi="Symbol" w:cs="StarSymbol"/>
      <w:sz w:val="18"/>
      <w:szCs w:val="18"/>
    </w:rPr>
  </w:style>
  <w:style w:type="character" w:styleId="WW8Num2z1" w:customStyle="1">
    <w:name w:val="WW8Num2z1"/>
    <w:qFormat/>
    <w:rPr>
      <w:rFonts w:ascii="Symbol" w:hAnsi="Symbol" w:cs="StarSymbol"/>
      <w:sz w:val="18"/>
      <w:szCs w:val="18"/>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8Num1z0" w:customStyle="1">
    <w:name w:val="WW8Num1z0"/>
    <w:qFormat/>
    <w:rPr>
      <w:rFonts w:ascii="Symbol" w:hAnsi="Symbol" w:cs="StarSymbol"/>
      <w:sz w:val="18"/>
      <w:szCs w:val="18"/>
    </w:rPr>
  </w:style>
  <w:style w:type="character" w:styleId="WW8Num1z1" w:customStyle="1">
    <w:name w:val="WW8Num1z1"/>
    <w:qFormat/>
    <w:rPr>
      <w:rFonts w:ascii="Symbol" w:hAnsi="Symbol" w:cs="StarSymbol"/>
      <w:sz w:val="18"/>
      <w:szCs w:val="18"/>
    </w:rPr>
  </w:style>
  <w:style w:type="character" w:styleId="WW8Num1z2" w:customStyle="1">
    <w:name w:val="WW8Num1z2"/>
    <w:qFormat/>
    <w:rPr>
      <w:rFonts w:ascii="StarSymbol" w:hAnsi="StarSymbol" w:cs="StarSymbol"/>
      <w:sz w:val="18"/>
      <w:szCs w:val="18"/>
    </w:rPr>
  </w:style>
  <w:style w:type="character" w:styleId="WW8Num2z2" w:customStyle="1">
    <w:name w:val="WW8Num2z2"/>
    <w:qFormat/>
    <w:rPr>
      <w:rFonts w:ascii="StarSymbol" w:hAnsi="StarSymbol" w:cs="StarSymbol"/>
      <w:sz w:val="18"/>
      <w:szCs w:val="18"/>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Punti" w:customStyle="1">
    <w:name w:val="Punti"/>
    <w:qFormat/>
    <w:rPr>
      <w:rFonts w:ascii="StarSymbol" w:hAnsi="StarSymbol" w:eastAsia="StarSymbol" w:cs="StarSymbol"/>
      <w:sz w:val="18"/>
      <w:szCs w:val="18"/>
    </w:rPr>
  </w:style>
  <w:style w:type="character" w:styleId="RTFNum21" w:customStyle="1">
    <w:name w:val="RTF_Num 2 1"/>
    <w:qFormat/>
    <w:rPr>
      <w:rFonts w:ascii="LotusWP Type" w:hAnsi="LotusWP Type"/>
      <w:sz w:val="24"/>
    </w:rPr>
  </w:style>
  <w:style w:type="character" w:styleId="RTFNum31" w:customStyle="1">
    <w:name w:val="RTF_Num 3 1"/>
    <w:qFormat/>
    <w:rPr>
      <w:rFonts w:ascii="LotusWP Type" w:hAnsi="LotusWP Type"/>
      <w:sz w:val="24"/>
    </w:rPr>
  </w:style>
  <w:style w:type="character" w:styleId="RTFNum41" w:customStyle="1">
    <w:name w:val="RTF_Num 4 1"/>
    <w:qFormat/>
    <w:rPr>
      <w:rFonts w:ascii="LotusWP Type" w:hAnsi="LotusWP Type"/>
      <w:sz w:val="24"/>
    </w:rPr>
  </w:style>
  <w:style w:type="character" w:styleId="RTFNum51" w:customStyle="1">
    <w:name w:val="RTF_Num 5 1"/>
    <w:qFormat/>
    <w:rPr>
      <w:rFonts w:ascii="LotusWP Type" w:hAnsi="LotusWP Type"/>
      <w:sz w:val="24"/>
    </w:rPr>
  </w:style>
  <w:style w:type="character" w:styleId="CollegamentoInternet">
    <w:name w:val="Hyperlink"/>
    <w:rPr>
      <w:color w:val="000080"/>
      <w:u w:val="single"/>
    </w:rPr>
  </w:style>
  <w:style w:type="character" w:styleId="Caratteredinumerazione" w:customStyle="1">
    <w:name w:val="Carattere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before="0" w:after="120"/>
    </w:pPr>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pPr>
      <w:suppressLineNumbers/>
    </w:pPr>
    <w:rPr>
      <w:rFonts w:cs="Tahoma"/>
    </w:rPr>
  </w:style>
  <w:style w:type="paragraph" w:styleId="Intestazione3" w:customStyle="1">
    <w:name w:val="Intestazione3"/>
    <w:basedOn w:val="Normal"/>
    <w:next w:val="Corpodeltesto"/>
    <w:qFormat/>
    <w:pPr>
      <w:keepNext w:val="true"/>
      <w:spacing w:before="240" w:after="120"/>
    </w:pPr>
    <w:rPr>
      <w:rFonts w:ascii="Arial" w:hAnsi="Arial" w:eastAsia="SimSun" w:cs="Tahoma"/>
      <w:sz w:val="28"/>
      <w:szCs w:val="28"/>
    </w:rPr>
  </w:style>
  <w:style w:type="paragraph" w:styleId="Didascalia3" w:customStyle="1">
    <w:name w:val="Didascalia3"/>
    <w:basedOn w:val="Normal"/>
    <w:qFormat/>
    <w:pPr>
      <w:suppressLineNumbers/>
      <w:spacing w:before="120" w:after="120"/>
    </w:pPr>
    <w:rPr>
      <w:rFonts w:cs="Tahoma"/>
      <w:i/>
      <w:iCs/>
    </w:rPr>
  </w:style>
  <w:style w:type="paragraph" w:styleId="Intestazione1" w:customStyle="1">
    <w:name w:val="Intestazione1"/>
    <w:basedOn w:val="Normal"/>
    <w:next w:val="Corpodeltesto"/>
    <w:qFormat/>
    <w:pPr>
      <w:keepNext w:val="true"/>
      <w:spacing w:before="240" w:after="120"/>
    </w:pPr>
    <w:rPr>
      <w:rFonts w:ascii="Arial" w:hAnsi="Arial" w:eastAsia="MS Mincho" w:cs="Tahoma"/>
      <w:sz w:val="28"/>
      <w:szCs w:val="28"/>
    </w:rPr>
  </w:style>
  <w:style w:type="paragraph" w:styleId="Intestazione2" w:customStyle="1">
    <w:name w:val="Intestazione2"/>
    <w:basedOn w:val="Normal"/>
    <w:next w:val="Corpodeltesto"/>
    <w:qFormat/>
    <w:pPr>
      <w:keepNext w:val="true"/>
      <w:spacing w:before="240" w:after="120"/>
    </w:pPr>
    <w:rPr>
      <w:rFonts w:ascii="Arial" w:hAnsi="Arial" w:eastAsia="Lucida Sans Unicode" w:cs="Tahoma"/>
      <w:sz w:val="28"/>
      <w:szCs w:val="28"/>
    </w:rPr>
  </w:style>
  <w:style w:type="paragraph" w:styleId="Didascalia2" w:customStyle="1">
    <w:name w:val="Didascalia2"/>
    <w:basedOn w:val="Normal"/>
    <w:qFormat/>
    <w:pPr>
      <w:suppressLineNumbers/>
      <w:spacing w:before="120" w:after="120"/>
    </w:pPr>
    <w:rPr>
      <w:rFonts w:cs="Tahoma"/>
      <w:i/>
      <w:iCs/>
    </w:rPr>
  </w:style>
  <w:style w:type="paragraph" w:styleId="Didascalia1" w:customStyle="1">
    <w:name w:val="Didascalia1"/>
    <w:basedOn w:val="Normal"/>
    <w:qFormat/>
    <w:pPr>
      <w:suppressLineNumbers/>
      <w:spacing w:before="120" w:after="120"/>
    </w:pPr>
    <w:rPr>
      <w:rFonts w:cs="Tahoma"/>
      <w:i/>
      <w:iCs/>
    </w:rPr>
  </w:style>
  <w:style w:type="paragraph" w:styleId="Dicitura" w:customStyle="1">
    <w:name w:val="Dicitura"/>
    <w:basedOn w:val="Normal"/>
    <w:qFormat/>
    <w:pPr>
      <w:suppressLineNumbers/>
      <w:spacing w:before="120" w:after="120"/>
    </w:pPr>
    <w:rPr>
      <w:rFonts w:cs="Tahoma"/>
      <w:i/>
      <w:iCs/>
    </w:rPr>
  </w:style>
  <w:style w:type="paragraph" w:styleId="Firma">
    <w:name w:val="Signature"/>
    <w:basedOn w:val="Normal"/>
    <w:pPr>
      <w:suppressLineNumbers/>
      <w:spacing w:lineRule="atLeast" w:line="100" w:before="567" w:after="113"/>
      <w:ind w:left="4819" w:hanging="0"/>
      <w:jc w:val="center"/>
    </w:pPr>
    <w:rPr>
      <w:b/>
    </w:rPr>
  </w:style>
  <w:style w:type="paragraph" w:styleId="Intestazioneepidipagina">
    <w:name w:val="Intestazione e piè di pagina"/>
    <w:basedOn w:val="Normal"/>
    <w:qFormat/>
    <w:pPr/>
    <w:rPr/>
  </w:style>
  <w:style w:type="paragraph" w:styleId="Intestazione">
    <w:name w:val="Header"/>
    <w:basedOn w:val="Normal"/>
    <w:pPr>
      <w:suppressLineNumbers/>
      <w:tabs>
        <w:tab w:val="clear" w:pos="709"/>
        <w:tab w:val="center" w:pos="4818" w:leader="none"/>
        <w:tab w:val="right" w:pos="9637" w:leader="none"/>
      </w:tabs>
    </w:pPr>
    <w:rPr/>
  </w:style>
  <w:style w:type="paragraph" w:styleId="Pidipagina">
    <w:name w:val="Footer"/>
    <w:basedOn w:val="Normal"/>
    <w:pPr>
      <w:suppressLineNumbers/>
      <w:pBdr>
        <w:top w:val="single" w:sz="4" w:space="2" w:color="000000"/>
      </w:pBdr>
      <w:tabs>
        <w:tab w:val="clear" w:pos="709"/>
        <w:tab w:val="center" w:pos="4818" w:leader="none"/>
        <w:tab w:val="right" w:pos="9637" w:leader="none"/>
      </w:tabs>
      <w:jc w:val="center"/>
    </w:pPr>
    <w:rPr>
      <w:sz w:val="20"/>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i/>
      <w:iCs/>
    </w:rPr>
  </w:style>
  <w:style w:type="paragraph" w:styleId="Testopredefinito" w:customStyle="1">
    <w:name w:val="Testo predefinito"/>
    <w:basedOn w:val="Normal"/>
    <w:qFormat/>
    <w:pPr/>
    <w:rPr>
      <w:color w:val="000000"/>
    </w:rPr>
  </w:style>
  <w:style w:type="paragraph" w:styleId="Contenutotabellaevidenziato" w:customStyle="1">
    <w:name w:val="Contenuto tabella evidenziato"/>
    <w:basedOn w:val="Contenutotabella"/>
    <w:qFormat/>
    <w:pPr/>
    <w:rPr>
      <w:b/>
      <w:sz w:val="26"/>
    </w:rPr>
  </w:style>
  <w:style w:type="paragraph" w:styleId="Oggetto" w:customStyle="1">
    <w:name w:val="Oggetto"/>
    <w:basedOn w:val="Testopredefinito"/>
    <w:next w:val="Testopredefinito"/>
    <w:qFormat/>
    <w:pPr>
      <w:spacing w:before="1417" w:after="283"/>
    </w:pPr>
    <w:rPr>
      <w:b/>
    </w:rPr>
  </w:style>
  <w:style w:type="paragraph" w:styleId="TestoMessaggio" w:customStyle="1">
    <w:name w:val="Testo Messaggio"/>
    <w:basedOn w:val="Testopredefinito"/>
    <w:qFormat/>
    <w:pPr>
      <w:ind w:left="680" w:hanging="0"/>
    </w:pPr>
    <w:rPr/>
  </w:style>
  <w:style w:type="paragraph" w:styleId="Contenutocornice" w:customStyle="1">
    <w:name w:val="Contenuto cornice"/>
    <w:basedOn w:val="Corpodeltesto"/>
    <w:qFormat/>
    <w:pPr/>
    <w:rPr/>
  </w:style>
  <w:style w:type="paragraph" w:styleId="Normale1" w:customStyle="1">
    <w:name w:val="Normale1"/>
    <w:qFormat/>
    <w:pPr>
      <w:widowControl w:val="false"/>
      <w:suppressAutoHyphens w:val="true"/>
      <w:bidi w:val="0"/>
      <w:spacing w:before="0" w:after="0"/>
      <w:jc w:val="left"/>
    </w:pPr>
    <w:rPr>
      <w:rFonts w:ascii="Times New Roman" w:hAnsi="Times New Roman" w:eastAsia="Lucida Sans Unicode" w:cs="Times New Roman"/>
      <w:color w:val="auto"/>
      <w:kern w:val="0"/>
      <w:sz w:val="20"/>
      <w:szCs w:val="20"/>
      <w:lang w:val="it-IT" w:eastAsia="it-IT" w:bidi="ar-SA"/>
    </w:rPr>
  </w:style>
  <w:style w:type="paragraph" w:styleId="CorpoSingolo" w:customStyle="1">
    <w:name w:val="Corpo Singolo"/>
    <w:basedOn w:val="Normale1"/>
    <w:qFormat/>
    <w:pPr/>
    <w:rPr>
      <w:sz w:val="24"/>
      <w:szCs w:val="24"/>
    </w:rPr>
  </w:style>
  <w:style w:type="paragraph" w:styleId="Richiamo" w:customStyle="1">
    <w:name w:val="Richiamo"/>
    <w:basedOn w:val="Normale1"/>
    <w:qFormat/>
    <w:pPr>
      <w:spacing w:lineRule="atLeast" w:line="100" w:before="144" w:after="0"/>
      <w:ind w:left="850" w:hanging="283"/>
      <w:jc w:val="both"/>
    </w:pPr>
    <w:rPr>
      <w:sz w:val="24"/>
      <w:szCs w:val="24"/>
    </w:rPr>
  </w:style>
  <w:style w:type="paragraph" w:styleId="Articolo" w:customStyle="1">
    <w:name w:val="articolo"/>
    <w:basedOn w:val="Normal"/>
    <w:qFormat/>
    <w:pPr>
      <w:jc w:val="center"/>
    </w:pPr>
    <w:rPr>
      <w:b/>
      <w:color w:val="000000"/>
    </w:rPr>
  </w:style>
  <w:style w:type="paragraph" w:styleId="Testoprede9" w:customStyle="1">
    <w:name w:val="Testo prede:9"/>
    <w:basedOn w:val="Normal"/>
    <w:qFormat/>
    <w:pPr/>
    <w:rPr>
      <w:color w:val="000000"/>
    </w:rPr>
  </w:style>
  <w:style w:type="paragraph" w:styleId="Testonormale1" w:customStyle="1">
    <w:name w:val="Testo normale1"/>
    <w:basedOn w:val="Normal"/>
    <w:qFormat/>
    <w:pPr>
      <w:spacing w:lineRule="atLeast" w:line="100"/>
    </w:pPr>
    <w:rPr>
      <w:color w:val="000000"/>
    </w:rPr>
  </w:style>
  <w:style w:type="paragraph" w:styleId="Capo" w:customStyle="1">
    <w:name w:val="capo"/>
    <w:basedOn w:val="Normal"/>
    <w:qFormat/>
    <w:pPr>
      <w:spacing w:lineRule="atLeast" w:line="100"/>
      <w:jc w:val="center"/>
    </w:pPr>
    <w:rPr>
      <w:b/>
      <w:color w:val="000000"/>
    </w:rPr>
  </w:style>
  <w:style w:type="paragraph" w:styleId="Titoloprincipale">
    <w:name w:val="Title"/>
    <w:basedOn w:val="Normal"/>
    <w:next w:val="Sottotitolo"/>
    <w:qFormat/>
    <w:pPr>
      <w:keepNext w:val="true"/>
      <w:jc w:val="center"/>
    </w:pPr>
    <w:rPr>
      <w:b/>
      <w:color w:val="000000"/>
      <w:sz w:val="28"/>
      <w:u w:val="single"/>
    </w:rPr>
  </w:style>
  <w:style w:type="paragraph" w:styleId="Sottotitolo">
    <w:name w:val="Subtitle"/>
    <w:basedOn w:val="Normal"/>
    <w:next w:val="Corpodeltesto"/>
    <w:qFormat/>
    <w:pPr>
      <w:spacing w:lineRule="atLeast" w:line="100" w:before="73" w:after="73"/>
      <w:jc w:val="both"/>
    </w:pPr>
    <w:rPr>
      <w:b/>
      <w:color w:val="000000"/>
    </w:rPr>
  </w:style>
  <w:style w:type="paragraph" w:styleId="NormalWeb">
    <w:name w:val="Normal (Web)"/>
    <w:basedOn w:val="Normal"/>
    <w:uiPriority w:val="99"/>
    <w:unhideWhenUsed/>
    <w:qFormat/>
    <w:rsid w:val="005e4340"/>
    <w:pPr>
      <w:widowControl/>
      <w:spacing w:lineRule="auto" w:line="276" w:beforeAutospacing="1" w:after="142"/>
    </w:pPr>
    <w:rPr>
      <w:rFonts w:ascii="Times New Roman" w:hAnsi="Times New Roman" w:eastAsia="Times New Roman" w:cs="Times New Roman"/>
      <w:sz w:val="20"/>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638e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omune.bollate.mi.it/" TargetMode="External"/><Relationship Id="rId2" Type="http://schemas.openxmlformats.org/officeDocument/2006/relationships/hyperlink" Target="mailto:comune.bollate@legalmail.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Segretario vers 2018.dot</Template>
  <TotalTime>77</TotalTime>
  <Application>LibreOffice/7.4.2.3$Windows_X86_64 LibreOffice_project/382eef1f22670f7f4118c8c2dd222ec7ad009daf</Application>
  <AppVersion>15.0000</AppVersion>
  <Pages>6</Pages>
  <Words>1874</Words>
  <Characters>11308</Characters>
  <CharactersWithSpaces>13110</CharactersWithSpaces>
  <Paragraphs>104</Paragraphs>
  <Company>Comune di Bollate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2021-06-24T09:25:00Z</dcterms:created>
  <dc:creator>Figini Erminia</dc:creator>
  <dc:description/>
  <dc:language>it-IT</dc:language>
  <cp:lastModifiedBy/>
  <cp:lastPrinted>2022-08-17T10:07:51Z</cp:lastPrinted>
  <dcterms:modified xsi:type="dcterms:W3CDTF">2022-11-16T12:42:08Z</dcterms:modified>
  <cp:revision>17</cp:revision>
  <dc:subject/>
  <dc:title>Bollate, 4 aprile 2013</dc:title>
</cp:coreProperties>
</file>

<file path=docProps/custom.xml><?xml version="1.0" encoding="utf-8"?>
<Properties xmlns="http://schemas.openxmlformats.org/officeDocument/2006/custom-properties" xmlns:vt="http://schemas.openxmlformats.org/officeDocument/2006/docPropsVTypes"/>
</file>